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ADC4D" w14:textId="77777777" w:rsidR="009E3F96" w:rsidRDefault="009E3F96">
      <w:pPr>
        <w:pStyle w:val="Heading1"/>
        <w:ind w:left="0" w:firstLine="0"/>
        <w:rPr>
          <w:rFonts w:ascii="Arial" w:eastAsia="Arial" w:hAnsi="Arial" w:cs="Arial"/>
          <w:sz w:val="36"/>
          <w:szCs w:val="36"/>
        </w:rPr>
      </w:pPr>
    </w:p>
    <w:p w14:paraId="10C258CE" w14:textId="01BC1A36" w:rsidR="009E3F96" w:rsidRDefault="00194D74">
      <w:pPr>
        <w:pStyle w:val="Heading1"/>
        <w:ind w:left="0" w:firstLine="0"/>
        <w:rPr>
          <w:rFonts w:ascii="Arial" w:eastAsia="Arial" w:hAnsi="Arial" w:cs="Arial"/>
          <w:sz w:val="36"/>
          <w:szCs w:val="36"/>
        </w:rPr>
      </w:pPr>
      <w:r>
        <w:rPr>
          <w:rFonts w:ascii="Arial" w:eastAsia="Arial" w:hAnsi="Arial" w:cs="Arial"/>
          <w:smallCaps w:val="0"/>
          <w:sz w:val="36"/>
          <w:szCs w:val="36"/>
        </w:rPr>
        <w:t>Order</w:t>
      </w:r>
      <w:r w:rsidR="00A35F72">
        <w:rPr>
          <w:rFonts w:ascii="Arial" w:eastAsia="Arial" w:hAnsi="Arial" w:cs="Arial"/>
          <w:smallCaps w:val="0"/>
          <w:sz w:val="36"/>
          <w:szCs w:val="36"/>
        </w:rPr>
        <w:t xml:space="preserve"> Schedule 22 (Lease Terms)</w:t>
      </w:r>
    </w:p>
    <w:p w14:paraId="0AD5A0B8" w14:textId="77777777" w:rsidR="009E3F96" w:rsidRDefault="00A35F72">
      <w:pPr>
        <w:pStyle w:val="Heading2"/>
        <w:ind w:left="0" w:firstLine="0"/>
        <w:rPr>
          <w:rFonts w:ascii="Arial" w:eastAsia="Arial" w:hAnsi="Arial" w:cs="Arial"/>
          <w:b/>
          <w:sz w:val="24"/>
          <w:szCs w:val="24"/>
        </w:rPr>
      </w:pPr>
      <w:bookmarkStart w:id="0" w:name="_gjdgxs" w:colFirst="0" w:colLast="0"/>
      <w:bookmarkEnd w:id="0"/>
      <w:r>
        <w:rPr>
          <w:rFonts w:ascii="Arial" w:eastAsia="Arial" w:hAnsi="Arial" w:cs="Arial"/>
          <w:b/>
          <w:sz w:val="24"/>
          <w:szCs w:val="24"/>
        </w:rPr>
        <w:t>1. Introduction</w:t>
      </w:r>
    </w:p>
    <w:p w14:paraId="40836A11" w14:textId="685AAE65" w:rsidR="009E3F96" w:rsidRDefault="00A35F72">
      <w:pPr>
        <w:pStyle w:val="Heading2"/>
        <w:ind w:left="0" w:firstLine="0"/>
        <w:rPr>
          <w:rFonts w:ascii="Arial" w:eastAsia="Arial" w:hAnsi="Arial" w:cs="Arial"/>
          <w:sz w:val="24"/>
          <w:szCs w:val="24"/>
        </w:rPr>
      </w:pPr>
      <w:r>
        <w:rPr>
          <w:rFonts w:ascii="Arial" w:eastAsia="Arial" w:hAnsi="Arial" w:cs="Arial"/>
          <w:sz w:val="24"/>
          <w:szCs w:val="24"/>
        </w:rPr>
        <w:t xml:space="preserve">1.1 The Buyer has decided to lease Equipment under the </w:t>
      </w:r>
      <w:r w:rsidR="00194D74">
        <w:rPr>
          <w:rFonts w:ascii="Arial" w:eastAsia="Arial" w:hAnsi="Arial" w:cs="Arial"/>
          <w:sz w:val="24"/>
          <w:szCs w:val="24"/>
        </w:rPr>
        <w:t>DPS</w:t>
      </w:r>
      <w:r>
        <w:rPr>
          <w:rFonts w:ascii="Arial" w:eastAsia="Arial" w:hAnsi="Arial" w:cs="Arial"/>
          <w:sz w:val="24"/>
          <w:szCs w:val="24"/>
        </w:rPr>
        <w:t xml:space="preserve"> Contract using </w:t>
      </w:r>
      <w:r w:rsidR="00194D74">
        <w:rPr>
          <w:rFonts w:ascii="Arial" w:eastAsia="Arial" w:hAnsi="Arial" w:cs="Arial"/>
          <w:sz w:val="24"/>
          <w:szCs w:val="24"/>
        </w:rPr>
        <w:t>DPS</w:t>
      </w:r>
      <w:r>
        <w:rPr>
          <w:rFonts w:ascii="Arial" w:eastAsia="Arial" w:hAnsi="Arial" w:cs="Arial"/>
          <w:sz w:val="24"/>
          <w:szCs w:val="24"/>
        </w:rPr>
        <w:t xml:space="preserve"> Schedule 7 (</w:t>
      </w:r>
      <w:r w:rsidR="00194D74">
        <w:rPr>
          <w:rFonts w:ascii="Arial" w:eastAsia="Arial" w:hAnsi="Arial" w:cs="Arial"/>
          <w:sz w:val="24"/>
          <w:szCs w:val="24"/>
        </w:rPr>
        <w:t>Order</w:t>
      </w:r>
      <w:r>
        <w:rPr>
          <w:rFonts w:ascii="Arial" w:eastAsia="Arial" w:hAnsi="Arial" w:cs="Arial"/>
          <w:sz w:val="24"/>
          <w:szCs w:val="24"/>
        </w:rPr>
        <w:t xml:space="preserve"> Award Procedure) and has stated its requirement using </w:t>
      </w:r>
      <w:r w:rsidR="00194D74">
        <w:rPr>
          <w:rFonts w:ascii="Arial" w:eastAsia="Arial" w:hAnsi="Arial" w:cs="Arial"/>
          <w:sz w:val="24"/>
          <w:szCs w:val="24"/>
        </w:rPr>
        <w:t>DPS</w:t>
      </w:r>
      <w:r>
        <w:rPr>
          <w:rFonts w:ascii="Arial" w:eastAsia="Arial" w:hAnsi="Arial" w:cs="Arial"/>
          <w:sz w:val="24"/>
          <w:szCs w:val="24"/>
        </w:rPr>
        <w:t xml:space="preserve"> Schedule 6 (Order Form Template and </w:t>
      </w:r>
      <w:r w:rsidR="00194D74">
        <w:rPr>
          <w:rFonts w:ascii="Arial" w:eastAsia="Arial" w:hAnsi="Arial" w:cs="Arial"/>
          <w:sz w:val="24"/>
          <w:szCs w:val="24"/>
        </w:rPr>
        <w:t>Order</w:t>
      </w:r>
      <w:r>
        <w:rPr>
          <w:rFonts w:ascii="Arial" w:eastAsia="Arial" w:hAnsi="Arial" w:cs="Arial"/>
          <w:sz w:val="24"/>
          <w:szCs w:val="24"/>
        </w:rPr>
        <w:t xml:space="preserve"> Schedules) including specified Joint Schedules and </w:t>
      </w:r>
      <w:r w:rsidR="00194D74">
        <w:rPr>
          <w:rFonts w:ascii="Arial" w:eastAsia="Arial" w:hAnsi="Arial" w:cs="Arial"/>
          <w:sz w:val="24"/>
          <w:szCs w:val="24"/>
        </w:rPr>
        <w:t>Order</w:t>
      </w:r>
      <w:r>
        <w:rPr>
          <w:rFonts w:ascii="Arial" w:eastAsia="Arial" w:hAnsi="Arial" w:cs="Arial"/>
          <w:sz w:val="24"/>
          <w:szCs w:val="24"/>
        </w:rPr>
        <w:t xml:space="preserve"> Schedules, this </w:t>
      </w:r>
      <w:r w:rsidR="00194D74">
        <w:rPr>
          <w:rFonts w:ascii="Arial" w:eastAsia="Arial" w:hAnsi="Arial" w:cs="Arial"/>
          <w:sz w:val="24"/>
          <w:szCs w:val="24"/>
        </w:rPr>
        <w:t>Order</w:t>
      </w:r>
      <w:r>
        <w:rPr>
          <w:rFonts w:ascii="Arial" w:eastAsia="Arial" w:hAnsi="Arial" w:cs="Arial"/>
          <w:sz w:val="24"/>
          <w:szCs w:val="24"/>
        </w:rPr>
        <w:t xml:space="preserve"> Schedule 22 (Lease Terms), the Core Terms and each Equipment Order Form.</w:t>
      </w:r>
    </w:p>
    <w:p w14:paraId="0C88E300" w14:textId="77777777" w:rsidR="009E3F96" w:rsidRDefault="00A35F7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7A791BC9" w14:textId="77777777" w:rsidR="009E3F96" w:rsidRDefault="00A35F7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8130" w:type="dxa"/>
        <w:jc w:val="center"/>
        <w:tblLayout w:type="fixed"/>
        <w:tblLook w:val="0000" w:firstRow="0" w:lastRow="0" w:firstColumn="0" w:lastColumn="0" w:noHBand="0" w:noVBand="0"/>
      </w:tblPr>
      <w:tblGrid>
        <w:gridCol w:w="2812"/>
        <w:gridCol w:w="5318"/>
      </w:tblGrid>
      <w:tr w:rsidR="009E3F96" w14:paraId="17E0B7FC" w14:textId="77777777" w:rsidTr="00C728D4">
        <w:trPr>
          <w:trHeight w:val="720"/>
          <w:jc w:val="center"/>
        </w:trPr>
        <w:tc>
          <w:tcPr>
            <w:tcW w:w="2812" w:type="dxa"/>
          </w:tcPr>
          <w:p w14:paraId="132BF55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186FE63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9E3F96" w14:paraId="2EEBDEA0" w14:textId="77777777" w:rsidTr="00C728D4">
        <w:trPr>
          <w:jc w:val="center"/>
        </w:trPr>
        <w:tc>
          <w:tcPr>
            <w:tcW w:w="2812" w:type="dxa"/>
          </w:tcPr>
          <w:p w14:paraId="22FF01C2"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2BF346B2" w14:textId="5147E6F6" w:rsidR="009E3F96" w:rsidRDefault="00A35F72" w:rsidP="0019673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amounts so specified in </w:t>
            </w:r>
            <w:r w:rsidR="00194D74">
              <w:rPr>
                <w:rFonts w:ascii="Arial" w:eastAsia="Arial" w:hAnsi="Arial" w:cs="Arial"/>
                <w:color w:val="000000"/>
              </w:rPr>
              <w:t>Order</w:t>
            </w:r>
            <w:r>
              <w:rPr>
                <w:rFonts w:ascii="Arial" w:eastAsia="Arial" w:hAnsi="Arial" w:cs="Arial"/>
                <w:color w:val="000000"/>
              </w:rPr>
              <w:t xml:space="preserve"> Schedule 5 (Pricing Details) or an Equipment Order;</w:t>
            </w:r>
          </w:p>
        </w:tc>
      </w:tr>
      <w:tr w:rsidR="009E3F96" w14:paraId="67154EE9" w14:textId="77777777" w:rsidTr="00C728D4">
        <w:trPr>
          <w:jc w:val="center"/>
        </w:trPr>
        <w:tc>
          <w:tcPr>
            <w:tcW w:w="2812" w:type="dxa"/>
          </w:tcPr>
          <w:p w14:paraId="29C8704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988FB17"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9E3F96" w14:paraId="66E08BBD" w14:textId="77777777" w:rsidTr="00C728D4">
        <w:trPr>
          <w:jc w:val="center"/>
        </w:trPr>
        <w:tc>
          <w:tcPr>
            <w:tcW w:w="2812" w:type="dxa"/>
          </w:tcPr>
          <w:p w14:paraId="37812B4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7165BBB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9E3F96" w14:paraId="535D7EBC" w14:textId="77777777" w:rsidTr="00C728D4">
        <w:trPr>
          <w:jc w:val="center"/>
        </w:trPr>
        <w:tc>
          <w:tcPr>
            <w:tcW w:w="2812" w:type="dxa"/>
          </w:tcPr>
          <w:p w14:paraId="4F5DCD8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5CA2247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9E3F96" w14:paraId="17606208" w14:textId="77777777" w:rsidTr="00C728D4">
        <w:trPr>
          <w:jc w:val="center"/>
        </w:trPr>
        <w:tc>
          <w:tcPr>
            <w:tcW w:w="2812" w:type="dxa"/>
          </w:tcPr>
          <w:p w14:paraId="44D3D128"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0D0BC3BA" w14:textId="7CC6A8DE"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tools</w:t>
            </w:r>
            <w:r w:rsidR="007F61B6">
              <w:rPr>
                <w:rFonts w:ascii="Arial" w:eastAsia="Arial" w:hAnsi="Arial" w:cs="Arial"/>
                <w:color w:val="000000"/>
              </w:rPr>
              <w:t>, hardware</w:t>
            </w:r>
            <w:r>
              <w:rPr>
                <w:rFonts w:ascii="Arial" w:eastAsia="Arial" w:hAnsi="Arial" w:cs="Arial"/>
                <w:color w:val="000000"/>
              </w:rPr>
              <w:t xml:space="preserve"> and/or vehicles set out in </w:t>
            </w:r>
            <w:r w:rsidR="00194D74">
              <w:rPr>
                <w:rFonts w:ascii="Arial" w:eastAsia="Arial" w:hAnsi="Arial" w:cs="Arial"/>
                <w:color w:val="000000"/>
              </w:rPr>
              <w:t>DPS</w:t>
            </w:r>
            <w:r>
              <w:rPr>
                <w:rFonts w:ascii="Arial" w:eastAsia="Arial" w:hAnsi="Arial" w:cs="Arial"/>
                <w:color w:val="000000"/>
              </w:rPr>
              <w:t xml:space="preserve"> Schedule 1 - Specification and ordered by the Buyer as may be supplemented in the </w:t>
            </w:r>
            <w:r w:rsidR="00194D74">
              <w:rPr>
                <w:rFonts w:ascii="Arial" w:eastAsia="Arial" w:hAnsi="Arial" w:cs="Arial"/>
                <w:color w:val="000000"/>
              </w:rPr>
              <w:t>Order</w:t>
            </w:r>
            <w:r>
              <w:rPr>
                <w:rFonts w:ascii="Arial" w:eastAsia="Arial" w:hAnsi="Arial" w:cs="Arial"/>
                <w:color w:val="000000"/>
              </w:rPr>
              <w:t xml:space="preserve"> Contract or in an Equipment Order;</w:t>
            </w:r>
          </w:p>
        </w:tc>
      </w:tr>
      <w:tr w:rsidR="009E3F96" w14:paraId="34E72824" w14:textId="77777777" w:rsidTr="00C728D4">
        <w:trPr>
          <w:jc w:val="center"/>
        </w:trPr>
        <w:tc>
          <w:tcPr>
            <w:tcW w:w="2812" w:type="dxa"/>
          </w:tcPr>
          <w:p w14:paraId="679D8DD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225869FF" w14:textId="6D398DB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agreement specifying the piece of Equipment or the pieces of Equipment that the Buyer will hire from the Supplier under the </w:t>
            </w:r>
            <w:r w:rsidR="00194D74">
              <w:rPr>
                <w:rFonts w:ascii="Arial" w:eastAsia="Arial" w:hAnsi="Arial" w:cs="Arial"/>
                <w:color w:val="000000"/>
              </w:rPr>
              <w:t>Order</w:t>
            </w:r>
            <w:r>
              <w:rPr>
                <w:rFonts w:ascii="Arial" w:eastAsia="Arial" w:hAnsi="Arial" w:cs="Arial"/>
                <w:color w:val="000000"/>
              </w:rPr>
              <w:t xml:space="preserve"> Contract which will be in the form prescribed by the Buyer or in an equivalent form as agreed by the Parties from time to time;</w:t>
            </w:r>
          </w:p>
        </w:tc>
      </w:tr>
      <w:tr w:rsidR="009E3F96" w14:paraId="1E7F899B" w14:textId="77777777" w:rsidTr="00C728D4">
        <w:trPr>
          <w:jc w:val="center"/>
        </w:trPr>
        <w:tc>
          <w:tcPr>
            <w:tcW w:w="2812" w:type="dxa"/>
          </w:tcPr>
          <w:p w14:paraId="22FBB204"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2CE8FB2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between routine maintenance visits of consumables;</w:t>
            </w:r>
          </w:p>
          <w:p w14:paraId="00F6D2E5"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lastRenderedPageBreak/>
              <w:t>(b) repairs outside of normal routine maintenance but excluding costs occasioned by wilful damage, neglect, accident damage or top ups of consumables between routine maintenance visits; and</w:t>
            </w:r>
          </w:p>
          <w:p w14:paraId="18054D9F"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Lease Period, except where such replacement is occasioned by the lack of care or abuse of the piece of Equipment by the Buyer;</w:t>
            </w:r>
          </w:p>
        </w:tc>
      </w:tr>
      <w:tr w:rsidR="009E3F96" w14:paraId="549D0C5A" w14:textId="77777777" w:rsidTr="00C728D4">
        <w:trPr>
          <w:jc w:val="center"/>
        </w:trPr>
        <w:tc>
          <w:tcPr>
            <w:tcW w:w="2812" w:type="dxa"/>
          </w:tcPr>
          <w:p w14:paraId="1DCED12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223B3640"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w:t>
            </w:r>
            <w:r w:rsidR="00B8593C">
              <w:rPr>
                <w:rFonts w:ascii="Arial" w:eastAsia="Arial" w:hAnsi="Arial" w:cs="Arial"/>
                <w:color w:val="000000"/>
              </w:rPr>
              <w:t xml:space="preserve">meaning given to it in Clause </w:t>
            </w:r>
            <w:r>
              <w:rPr>
                <w:rFonts w:ascii="Arial" w:eastAsia="Arial" w:hAnsi="Arial" w:cs="Arial"/>
                <w:color w:val="000000"/>
              </w:rPr>
              <w:t>8</w:t>
            </w:r>
            <w:r w:rsidR="00B8593C">
              <w:rPr>
                <w:rFonts w:ascii="Arial" w:eastAsia="Arial" w:hAnsi="Arial" w:cs="Arial"/>
                <w:color w:val="000000"/>
              </w:rPr>
              <w:t>.9</w:t>
            </w:r>
            <w:r>
              <w:rPr>
                <w:rFonts w:ascii="Arial" w:eastAsia="Arial" w:hAnsi="Arial" w:cs="Arial"/>
                <w:color w:val="000000"/>
              </w:rPr>
              <w:t>.1;</w:t>
            </w:r>
          </w:p>
        </w:tc>
      </w:tr>
      <w:tr w:rsidR="009E3F96" w14:paraId="7C9A9FB6" w14:textId="77777777" w:rsidTr="00C728D4">
        <w:trPr>
          <w:jc w:val="center"/>
        </w:trPr>
        <w:tc>
          <w:tcPr>
            <w:tcW w:w="2812" w:type="dxa"/>
          </w:tcPr>
          <w:p w14:paraId="27EFCB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56847E3" w14:textId="4FE5CF0F" w:rsidR="009E3F96" w:rsidRDefault="00A35F72" w:rsidP="00C26398">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Deposit, Rentals and Additional Charges (exclusive of any </w:t>
            </w:r>
            <w:r w:rsidR="00C26398">
              <w:rPr>
                <w:rFonts w:ascii="Arial" w:eastAsia="Arial" w:hAnsi="Arial" w:cs="Arial"/>
                <w:color w:val="000000"/>
              </w:rPr>
              <w:t xml:space="preserve">applicable VAT) payable to the Owner </w:t>
            </w:r>
            <w:r>
              <w:rPr>
                <w:rFonts w:ascii="Arial" w:eastAsia="Arial" w:hAnsi="Arial" w:cs="Arial"/>
                <w:color w:val="000000"/>
              </w:rPr>
              <w:t xml:space="preserve">by the Buyer under the </w:t>
            </w:r>
            <w:r w:rsidR="00194D74">
              <w:rPr>
                <w:rFonts w:ascii="Arial" w:eastAsia="Arial" w:hAnsi="Arial" w:cs="Arial"/>
                <w:color w:val="000000"/>
              </w:rPr>
              <w:t>Order</w:t>
            </w:r>
            <w:r>
              <w:rPr>
                <w:rFonts w:ascii="Arial" w:eastAsia="Arial" w:hAnsi="Arial" w:cs="Arial"/>
                <w:color w:val="000000"/>
              </w:rPr>
              <w:t xml:space="preserve"> Contract for the full and proper performance by the Supplier of its obligations under the </w:t>
            </w:r>
            <w:r w:rsidR="00194D74">
              <w:rPr>
                <w:rFonts w:ascii="Arial" w:eastAsia="Arial" w:hAnsi="Arial" w:cs="Arial"/>
                <w:color w:val="000000"/>
              </w:rPr>
              <w:t>Order</w:t>
            </w:r>
            <w:r>
              <w:rPr>
                <w:rFonts w:ascii="Arial" w:eastAsia="Arial" w:hAnsi="Arial" w:cs="Arial"/>
                <w:color w:val="000000"/>
              </w:rPr>
              <w:t xml:space="preserve"> Contract </w:t>
            </w:r>
            <w:commentRangeStart w:id="1"/>
            <w:r>
              <w:rPr>
                <w:rFonts w:ascii="Arial" w:eastAsia="Arial" w:hAnsi="Arial" w:cs="Arial"/>
                <w:color w:val="000000"/>
              </w:rPr>
              <w:t xml:space="preserve">which price must not be greater than the prices provided for in the </w:t>
            </w:r>
            <w:r w:rsidR="00194D74">
              <w:rPr>
                <w:rFonts w:ascii="Arial" w:eastAsia="Arial" w:hAnsi="Arial" w:cs="Arial"/>
                <w:color w:val="000000"/>
              </w:rPr>
              <w:t>DPS</w:t>
            </w:r>
            <w:r>
              <w:rPr>
                <w:rFonts w:ascii="Arial" w:eastAsia="Arial" w:hAnsi="Arial" w:cs="Arial"/>
                <w:color w:val="000000"/>
              </w:rPr>
              <w:t xml:space="preserve"> Contract from time to time</w:t>
            </w:r>
            <w:commentRangeEnd w:id="1"/>
            <w:r w:rsidR="007D5FB6">
              <w:rPr>
                <w:rStyle w:val="CommentReference"/>
              </w:rPr>
              <w:commentReference w:id="1"/>
            </w:r>
            <w:r>
              <w:rPr>
                <w:rFonts w:ascii="Arial" w:eastAsia="Arial" w:hAnsi="Arial" w:cs="Arial"/>
                <w:color w:val="000000"/>
              </w:rPr>
              <w:t>;</w:t>
            </w:r>
          </w:p>
        </w:tc>
      </w:tr>
      <w:tr w:rsidR="009E3F96" w14:paraId="269F1FEA" w14:textId="77777777" w:rsidTr="00C728D4">
        <w:trPr>
          <w:jc w:val="center"/>
        </w:trPr>
        <w:tc>
          <w:tcPr>
            <w:tcW w:w="2812" w:type="dxa"/>
          </w:tcPr>
          <w:p w14:paraId="52EDF79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0E3F1F44" w14:textId="0666A3B6"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in relation to a piece of Equipment, the period commencing on the Actual Delivery Date for that piece of Equipment and ending on the Return Date for that piece of Equipment unless extended or terminated early in accordance with this </w:t>
            </w:r>
            <w:r w:rsidR="00194D74">
              <w:rPr>
                <w:rFonts w:ascii="Arial" w:eastAsia="Arial" w:hAnsi="Arial" w:cs="Arial"/>
                <w:color w:val="000000"/>
              </w:rPr>
              <w:t>Order</w:t>
            </w:r>
            <w:r>
              <w:rPr>
                <w:rFonts w:ascii="Arial" w:eastAsia="Arial" w:hAnsi="Arial" w:cs="Arial"/>
                <w:color w:val="000000"/>
              </w:rPr>
              <w:t xml:space="preserve"> Contract;</w:t>
            </w:r>
          </w:p>
        </w:tc>
      </w:tr>
      <w:tr w:rsidR="009E3F96" w14:paraId="20E48BD5" w14:textId="77777777" w:rsidTr="00C728D4">
        <w:trPr>
          <w:trHeight w:val="800"/>
          <w:jc w:val="center"/>
        </w:trPr>
        <w:tc>
          <w:tcPr>
            <w:tcW w:w="2812" w:type="dxa"/>
          </w:tcPr>
          <w:p w14:paraId="41980DED"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015B269A" w14:textId="2AA32535"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terms and conditions of supply and lease set out in this </w:t>
            </w:r>
            <w:r w:rsidR="00194D74">
              <w:rPr>
                <w:rFonts w:ascii="Arial" w:eastAsia="Arial" w:hAnsi="Arial" w:cs="Arial"/>
                <w:color w:val="000000"/>
              </w:rPr>
              <w:t>Order</w:t>
            </w:r>
            <w:r>
              <w:rPr>
                <w:rFonts w:ascii="Arial" w:eastAsia="Arial" w:hAnsi="Arial" w:cs="Arial"/>
                <w:color w:val="000000"/>
              </w:rPr>
              <w:t xml:space="preserve"> Schedule </w:t>
            </w:r>
            <w:r>
              <w:rPr>
                <w:rFonts w:ascii="Arial" w:eastAsia="Arial" w:hAnsi="Arial" w:cs="Arial"/>
              </w:rPr>
              <w:t>22</w:t>
            </w:r>
            <w:r>
              <w:rPr>
                <w:rFonts w:ascii="Arial" w:eastAsia="Arial" w:hAnsi="Arial" w:cs="Arial"/>
                <w:color w:val="000000"/>
              </w:rPr>
              <w:t>;</w:t>
            </w:r>
          </w:p>
        </w:tc>
      </w:tr>
      <w:tr w:rsidR="009E3F96" w14:paraId="22F5A905" w14:textId="77777777" w:rsidTr="00C728D4">
        <w:trPr>
          <w:trHeight w:val="800"/>
          <w:jc w:val="center"/>
        </w:trPr>
        <w:tc>
          <w:tcPr>
            <w:tcW w:w="2812" w:type="dxa"/>
          </w:tcPr>
          <w:p w14:paraId="7AD53275"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5FFDB42A"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29329D" w14:paraId="0EDD4064" w14:textId="77777777" w:rsidTr="00C728D4">
        <w:trPr>
          <w:trHeight w:val="800"/>
          <w:jc w:val="center"/>
        </w:trPr>
        <w:tc>
          <w:tcPr>
            <w:tcW w:w="2812" w:type="dxa"/>
          </w:tcPr>
          <w:p w14:paraId="6CE7A7F8" w14:textId="7DE51949" w:rsidR="0029329D" w:rsidRDefault="0029329D">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0E23CF88" w14:textId="7549B69F" w:rsidR="0029329D" w:rsidRDefault="0029329D">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w:t>
            </w:r>
            <w:r w:rsidR="00BA5A68">
              <w:rPr>
                <w:rFonts w:ascii="Arial" w:eastAsia="Arial" w:hAnsi="Arial" w:cs="Arial"/>
                <w:color w:val="000000"/>
              </w:rPr>
              <w:t xml:space="preserve"> and who is listed as the Owner in the Equipment Order</w:t>
            </w:r>
            <w:r w:rsidR="009646B3">
              <w:rPr>
                <w:rFonts w:ascii="Arial" w:eastAsia="Arial" w:hAnsi="Arial" w:cs="Arial"/>
                <w:color w:val="000000"/>
              </w:rPr>
              <w:t>;</w:t>
            </w:r>
          </w:p>
        </w:tc>
      </w:tr>
      <w:tr w:rsidR="009E3F96" w14:paraId="00ACE779" w14:textId="77777777" w:rsidTr="00C728D4">
        <w:trPr>
          <w:trHeight w:val="800"/>
          <w:jc w:val="center"/>
        </w:trPr>
        <w:tc>
          <w:tcPr>
            <w:tcW w:w="2812" w:type="dxa"/>
          </w:tcPr>
          <w:p w14:paraId="4561DEA9"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56A7DBED"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Buyer’s option to purchase the Equipment as more fully described in paragraph</w:t>
            </w:r>
            <w:r>
              <w:rPr>
                <w:rFonts w:ascii="Arial" w:eastAsia="Arial" w:hAnsi="Arial" w:cs="Arial"/>
              </w:rPr>
              <w:t xml:space="preserve"> </w:t>
            </w:r>
            <w:r w:rsidR="00B8593C">
              <w:rPr>
                <w:rFonts w:ascii="Arial" w:eastAsia="Arial" w:hAnsi="Arial" w:cs="Arial"/>
              </w:rPr>
              <w:t>9</w:t>
            </w:r>
            <w:r>
              <w:rPr>
                <w:rFonts w:ascii="Arial" w:eastAsia="Arial" w:hAnsi="Arial" w:cs="Arial"/>
                <w:color w:val="000000"/>
              </w:rPr>
              <w:t>;</w:t>
            </w:r>
          </w:p>
        </w:tc>
      </w:tr>
      <w:tr w:rsidR="009E3F96" w14:paraId="0BB688FC" w14:textId="77777777" w:rsidTr="00C728D4">
        <w:trPr>
          <w:trHeight w:val="800"/>
          <w:jc w:val="center"/>
        </w:trPr>
        <w:tc>
          <w:tcPr>
            <w:tcW w:w="2812" w:type="dxa"/>
          </w:tcPr>
          <w:p w14:paraId="0438AE4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0D83934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price of the Purchase Option set out in the Equipment Order;</w:t>
            </w:r>
          </w:p>
        </w:tc>
      </w:tr>
      <w:tr w:rsidR="009E3F96" w14:paraId="55F0193B" w14:textId="77777777" w:rsidTr="00C728D4">
        <w:trPr>
          <w:jc w:val="center"/>
        </w:trPr>
        <w:tc>
          <w:tcPr>
            <w:tcW w:w="2812" w:type="dxa"/>
          </w:tcPr>
          <w:p w14:paraId="74B1F2DB"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"Rental"</w:t>
            </w:r>
          </w:p>
        </w:tc>
        <w:tc>
          <w:tcPr>
            <w:tcW w:w="5318" w:type="dxa"/>
          </w:tcPr>
          <w:p w14:paraId="69BEC09C"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9E3F96" w14:paraId="65C4EB5E" w14:textId="77777777" w:rsidTr="00C728D4">
        <w:trPr>
          <w:jc w:val="center"/>
        </w:trPr>
        <w:tc>
          <w:tcPr>
            <w:tcW w:w="2812" w:type="dxa"/>
          </w:tcPr>
          <w:p w14:paraId="7704D03C"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0EB58BE8" w14:textId="77777777" w:rsidR="009E3F96" w:rsidRDefault="00A35F72" w:rsidP="00B8593C">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w:t>
            </w:r>
            <w:r w:rsidR="00B8593C">
              <w:rPr>
                <w:rFonts w:ascii="Arial" w:eastAsia="Arial" w:hAnsi="Arial" w:cs="Arial"/>
                <w:color w:val="000000"/>
              </w:rPr>
              <w:t>5.5</w:t>
            </w:r>
            <w:r>
              <w:rPr>
                <w:rFonts w:ascii="Arial" w:eastAsia="Arial" w:hAnsi="Arial" w:cs="Arial"/>
                <w:color w:val="000000"/>
              </w:rPr>
              <w:t>;</w:t>
            </w:r>
          </w:p>
        </w:tc>
      </w:tr>
      <w:tr w:rsidR="009E3F96" w14:paraId="5B04A9DD" w14:textId="77777777" w:rsidTr="00C728D4">
        <w:trPr>
          <w:jc w:val="center"/>
        </w:trPr>
        <w:tc>
          <w:tcPr>
            <w:tcW w:w="2812" w:type="dxa"/>
          </w:tcPr>
          <w:p w14:paraId="4E8655CE"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bookmarkStart w:id="2" w:name="_30j0zll" w:colFirst="0" w:colLast="0"/>
            <w:bookmarkEnd w:id="2"/>
            <w:r>
              <w:rPr>
                <w:rFonts w:ascii="Arial" w:eastAsia="Arial" w:hAnsi="Arial" w:cs="Arial"/>
                <w:b/>
                <w:color w:val="000000"/>
              </w:rPr>
              <w:t>"Termination Sum"</w:t>
            </w:r>
          </w:p>
        </w:tc>
        <w:tc>
          <w:tcPr>
            <w:tcW w:w="5318" w:type="dxa"/>
          </w:tcPr>
          <w:p w14:paraId="1296A5D1" w14:textId="77777777" w:rsidR="009E3F96" w:rsidRDefault="00A35F72">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for any piece of Equipment, the aggregate of:</w:t>
            </w:r>
          </w:p>
          <w:p w14:paraId="3863FE92"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Rentals due but unpaid up to the date of termination;</w:t>
            </w:r>
          </w:p>
          <w:p w14:paraId="6F29F0FE" w14:textId="77777777"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370F24D4" w14:textId="4FD71C8C" w:rsidR="009E3F96" w:rsidRDefault="00A35F72">
            <w:pPr>
              <w:pStyle w:val="Normal1"/>
              <w:numPr>
                <w:ilvl w:val="0"/>
                <w:numId w:val="4"/>
              </w:numPr>
              <w:pBdr>
                <w:top w:val="nil"/>
                <w:left w:val="nil"/>
                <w:bottom w:val="nil"/>
                <w:right w:val="nil"/>
                <w:between w:val="nil"/>
              </w:pBdr>
              <w:spacing w:after="240"/>
              <w:ind w:left="-95" w:firstLine="0"/>
              <w:jc w:val="both"/>
              <w:rPr>
                <w:rFonts w:ascii="Arial" w:eastAsia="Arial" w:hAnsi="Arial" w:cs="Arial"/>
                <w:color w:val="000000"/>
              </w:rPr>
            </w:pPr>
            <w:r>
              <w:rPr>
                <w:rFonts w:ascii="Arial" w:eastAsia="Arial" w:hAnsi="Arial" w:cs="Arial"/>
                <w:color w:val="000000"/>
              </w:rPr>
              <w:t xml:space="preserve">the termination rental charges calculated in accordance with the </w:t>
            </w:r>
            <w:r w:rsidR="00194D74">
              <w:rPr>
                <w:rFonts w:ascii="Arial" w:eastAsia="Arial" w:hAnsi="Arial" w:cs="Arial"/>
                <w:color w:val="000000"/>
              </w:rPr>
              <w:t>Order</w:t>
            </w:r>
            <w:r>
              <w:rPr>
                <w:rFonts w:ascii="Arial" w:eastAsia="Arial" w:hAnsi="Arial" w:cs="Arial"/>
                <w:color w:val="000000"/>
              </w:rPr>
              <w:t xml:space="preserve"> Contract or, if lower, 50% of the Rentals that would have been payable under the Lease Terms but for the termination; and</w:t>
            </w:r>
          </w:p>
        </w:tc>
      </w:tr>
      <w:tr w:rsidR="009E3F96" w14:paraId="6BBB398B" w14:textId="77777777" w:rsidTr="00C728D4">
        <w:trPr>
          <w:jc w:val="center"/>
        </w:trPr>
        <w:tc>
          <w:tcPr>
            <w:tcW w:w="2812" w:type="dxa"/>
          </w:tcPr>
          <w:p w14:paraId="5CF55CC0" w14:textId="77777777" w:rsidR="009E3F96" w:rsidRDefault="00A35F72">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5318" w:type="dxa"/>
          </w:tcPr>
          <w:p w14:paraId="4BF406F1" w14:textId="77777777" w:rsidR="009E3F96" w:rsidRDefault="00A35F72">
            <w:pPr>
              <w:pStyle w:val="Normal1"/>
              <w:pBdr>
                <w:top w:val="nil"/>
                <w:left w:val="nil"/>
                <w:bottom w:val="nil"/>
                <w:right w:val="nil"/>
                <w:between w:val="nil"/>
              </w:pBdr>
              <w:spacing w:after="240"/>
              <w:ind w:left="-141"/>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14:paraId="089B7C37" w14:textId="77777777" w:rsidR="009E3F96" w:rsidRDefault="009E3F96">
      <w:pPr>
        <w:pStyle w:val="Normal1"/>
        <w:widowControl w:val="0"/>
        <w:pBdr>
          <w:top w:val="nil"/>
          <w:left w:val="nil"/>
          <w:bottom w:val="nil"/>
          <w:right w:val="nil"/>
          <w:between w:val="nil"/>
        </w:pBdr>
        <w:rPr>
          <w:rFonts w:ascii="Arial" w:eastAsia="Arial" w:hAnsi="Arial" w:cs="Arial"/>
          <w:strike/>
          <w:color w:val="000000"/>
        </w:rPr>
      </w:pPr>
    </w:p>
    <w:p w14:paraId="4FF9010D" w14:textId="77777777" w:rsidR="009E3F96" w:rsidRDefault="00A35F72">
      <w:pPr>
        <w:pStyle w:val="Heading1"/>
        <w:numPr>
          <w:ilvl w:val="0"/>
          <w:numId w:val="3"/>
        </w:numPr>
        <w:ind w:hanging="436"/>
        <w:rPr>
          <w:rFonts w:ascii="Arial" w:eastAsia="Arial" w:hAnsi="Arial" w:cs="Arial"/>
          <w:sz w:val="24"/>
          <w:szCs w:val="24"/>
        </w:rPr>
      </w:pPr>
      <w:bookmarkStart w:id="3" w:name="_1fob9te" w:colFirst="0" w:colLast="0"/>
      <w:bookmarkEnd w:id="3"/>
      <w:r>
        <w:rPr>
          <w:rFonts w:ascii="Arial" w:eastAsia="Arial" w:hAnsi="Arial" w:cs="Arial"/>
          <w:smallCaps w:val="0"/>
          <w:sz w:val="24"/>
          <w:szCs w:val="24"/>
        </w:rPr>
        <w:t>Exclusion of certain Core Terms</w:t>
      </w:r>
    </w:p>
    <w:p w14:paraId="1EAA3CF8" w14:textId="479C42B4" w:rsidR="009E3F96" w:rsidRDefault="00A35F72">
      <w:pPr>
        <w:pStyle w:val="Heading2"/>
        <w:numPr>
          <w:ilvl w:val="1"/>
          <w:numId w:val="3"/>
        </w:numPr>
        <w:ind w:left="1417" w:hanging="425"/>
        <w:rPr>
          <w:rFonts w:ascii="Arial" w:eastAsia="Arial" w:hAnsi="Arial" w:cs="Arial"/>
          <w:sz w:val="24"/>
          <w:szCs w:val="24"/>
        </w:rPr>
      </w:pPr>
      <w:r>
        <w:rPr>
          <w:rFonts w:ascii="Arial" w:eastAsia="Arial" w:hAnsi="Arial" w:cs="Arial"/>
          <w:sz w:val="24"/>
          <w:szCs w:val="24"/>
        </w:rPr>
        <w:t>When the Parties have entered into a</w:t>
      </w:r>
      <w:r w:rsidR="007D5FB6">
        <w:rPr>
          <w:rFonts w:ascii="Arial" w:eastAsia="Arial" w:hAnsi="Arial" w:cs="Arial"/>
          <w:sz w:val="24"/>
          <w:szCs w:val="24"/>
        </w:rPr>
        <w:t>n</w:t>
      </w:r>
      <w:r>
        <w:rPr>
          <w:rFonts w:ascii="Arial" w:eastAsia="Arial" w:hAnsi="Arial" w:cs="Arial"/>
          <w:sz w:val="24"/>
          <w:szCs w:val="24"/>
        </w:rPr>
        <w:t xml:space="preserve"> </w:t>
      </w:r>
      <w:r w:rsidR="00194D74">
        <w:rPr>
          <w:rFonts w:ascii="Arial" w:eastAsia="Arial" w:hAnsi="Arial" w:cs="Arial"/>
          <w:sz w:val="24"/>
          <w:szCs w:val="24"/>
        </w:rPr>
        <w:t>Order</w:t>
      </w:r>
      <w:r>
        <w:rPr>
          <w:rFonts w:ascii="Arial" w:eastAsia="Arial" w:hAnsi="Arial" w:cs="Arial"/>
          <w:sz w:val="24"/>
          <w:szCs w:val="24"/>
        </w:rPr>
        <w:t xml:space="preserve"> Contract which incorporates the Lease Terms, the following Core Terms are modified in respect of the </w:t>
      </w:r>
      <w:r w:rsidR="00194D74">
        <w:rPr>
          <w:rFonts w:ascii="Arial" w:eastAsia="Arial" w:hAnsi="Arial" w:cs="Arial"/>
          <w:sz w:val="24"/>
          <w:szCs w:val="24"/>
        </w:rPr>
        <w:t>Order</w:t>
      </w:r>
      <w:r>
        <w:rPr>
          <w:rFonts w:ascii="Arial" w:eastAsia="Arial" w:hAnsi="Arial" w:cs="Arial"/>
          <w:sz w:val="24"/>
          <w:szCs w:val="24"/>
        </w:rPr>
        <w:t xml:space="preserve"> Contract (but are not modified in respect of the </w:t>
      </w:r>
      <w:r w:rsidR="00194D74">
        <w:rPr>
          <w:rFonts w:ascii="Arial" w:eastAsia="Arial" w:hAnsi="Arial" w:cs="Arial"/>
          <w:sz w:val="24"/>
          <w:szCs w:val="24"/>
        </w:rPr>
        <w:t>DPS</w:t>
      </w:r>
      <w:r>
        <w:rPr>
          <w:rFonts w:ascii="Arial" w:eastAsia="Arial" w:hAnsi="Arial" w:cs="Arial"/>
          <w:sz w:val="24"/>
          <w:szCs w:val="24"/>
        </w:rPr>
        <w:t xml:space="preserve"> Contract):</w:t>
      </w:r>
    </w:p>
    <w:p w14:paraId="03F1C97E" w14:textId="50B7D7F2"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 xml:space="preserve">3.1.1 Clause 3.1.2 does not apply to the </w:t>
      </w:r>
      <w:r w:rsidR="00194D74">
        <w:rPr>
          <w:rFonts w:ascii="Arial" w:eastAsia="Arial" w:hAnsi="Arial" w:cs="Arial"/>
          <w:sz w:val="24"/>
          <w:szCs w:val="24"/>
        </w:rPr>
        <w:t>Order</w:t>
      </w:r>
      <w:r>
        <w:rPr>
          <w:rFonts w:ascii="Arial" w:eastAsia="Arial" w:hAnsi="Arial" w:cs="Arial"/>
          <w:sz w:val="24"/>
          <w:szCs w:val="24"/>
        </w:rPr>
        <w:t xml:space="preserve"> Contract;</w:t>
      </w:r>
    </w:p>
    <w:p w14:paraId="6DCBA09E" w14:textId="37E42F9D"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 xml:space="preserve">3.1.2 Clause 3.2 does not apply to the </w:t>
      </w:r>
      <w:r w:rsidR="00194D74">
        <w:rPr>
          <w:rFonts w:ascii="Arial" w:eastAsia="Arial" w:hAnsi="Arial" w:cs="Arial"/>
          <w:sz w:val="24"/>
          <w:szCs w:val="24"/>
        </w:rPr>
        <w:t>Order</w:t>
      </w:r>
      <w:r>
        <w:rPr>
          <w:rFonts w:ascii="Arial" w:eastAsia="Arial" w:hAnsi="Arial" w:cs="Arial"/>
          <w:sz w:val="24"/>
          <w:szCs w:val="24"/>
        </w:rPr>
        <w:t xml:space="preserve"> Contract;</w:t>
      </w:r>
    </w:p>
    <w:p w14:paraId="37DDAFEE" w14:textId="48036590" w:rsidR="009E3F96" w:rsidRDefault="00A35F72">
      <w:pPr>
        <w:pStyle w:val="Heading3"/>
        <w:ind w:left="720" w:firstLine="980"/>
        <w:rPr>
          <w:rFonts w:ascii="Arial" w:eastAsia="Arial" w:hAnsi="Arial" w:cs="Arial"/>
          <w:sz w:val="24"/>
          <w:szCs w:val="24"/>
        </w:rPr>
      </w:pPr>
      <w:r>
        <w:rPr>
          <w:rFonts w:ascii="Arial" w:eastAsia="Arial" w:hAnsi="Arial" w:cs="Arial"/>
          <w:sz w:val="24"/>
          <w:szCs w:val="24"/>
        </w:rPr>
        <w:t xml:space="preserve">3.1.3 Clause 8.7 does not apply to the </w:t>
      </w:r>
      <w:r w:rsidR="00194D74">
        <w:rPr>
          <w:rFonts w:ascii="Arial" w:eastAsia="Arial" w:hAnsi="Arial" w:cs="Arial"/>
          <w:sz w:val="24"/>
          <w:szCs w:val="24"/>
        </w:rPr>
        <w:t>Order</w:t>
      </w:r>
      <w:r>
        <w:rPr>
          <w:rFonts w:ascii="Arial" w:eastAsia="Arial" w:hAnsi="Arial" w:cs="Arial"/>
          <w:sz w:val="24"/>
          <w:szCs w:val="24"/>
        </w:rPr>
        <w:t xml:space="preserve"> Contract;</w:t>
      </w:r>
    </w:p>
    <w:p w14:paraId="4EB311E8" w14:textId="77777777" w:rsidR="009E3F96" w:rsidRDefault="00A35F7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46C2BFF5" w14:textId="77777777" w:rsidR="009E3F96" w:rsidRDefault="00A35F72">
      <w:pPr>
        <w:pStyle w:val="Heading3"/>
        <w:numPr>
          <w:ilvl w:val="2"/>
          <w:numId w:val="5"/>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384AE934" w14:textId="3CB3CEE5" w:rsidR="009E3F96" w:rsidRDefault="00A35F72">
      <w:pPr>
        <w:pStyle w:val="Heading3"/>
        <w:numPr>
          <w:ilvl w:val="2"/>
          <w:numId w:val="5"/>
        </w:numPr>
        <w:ind w:left="2409" w:hanging="705"/>
        <w:rPr>
          <w:rFonts w:ascii="Arial" w:eastAsia="Arial" w:hAnsi="Arial" w:cs="Arial"/>
          <w:sz w:val="24"/>
          <w:szCs w:val="24"/>
        </w:rPr>
      </w:pPr>
      <w:r>
        <w:rPr>
          <w:rFonts w:ascii="Arial" w:eastAsia="Arial" w:hAnsi="Arial" w:cs="Arial"/>
          <w:sz w:val="24"/>
          <w:szCs w:val="24"/>
        </w:rPr>
        <w:t>Clause 11.3 does not apply where the Buyer must pay</w:t>
      </w:r>
      <w:r w:rsidR="003526F7">
        <w:rPr>
          <w:rFonts w:ascii="Arial" w:eastAsia="Arial" w:hAnsi="Arial" w:cs="Arial"/>
          <w:sz w:val="24"/>
          <w:szCs w:val="24"/>
        </w:rPr>
        <w:t xml:space="preserve"> </w:t>
      </w:r>
      <w:r>
        <w:rPr>
          <w:rFonts w:ascii="Arial" w:eastAsia="Arial" w:hAnsi="Arial" w:cs="Arial"/>
          <w:sz w:val="24"/>
          <w:szCs w:val="24"/>
        </w:rPr>
        <w:t>a Termination Sum or any amount under paragraph 11.</w:t>
      </w:r>
    </w:p>
    <w:p w14:paraId="2CE14982" w14:textId="77777777" w:rsidR="009E3F96" w:rsidRDefault="00A35F72">
      <w:pPr>
        <w:pStyle w:val="Heading1"/>
        <w:numPr>
          <w:ilvl w:val="0"/>
          <w:numId w:val="5"/>
        </w:numPr>
        <w:rPr>
          <w:rFonts w:ascii="Arial" w:eastAsia="Arial" w:hAnsi="Arial" w:cs="Arial"/>
          <w:sz w:val="24"/>
          <w:szCs w:val="24"/>
        </w:rPr>
      </w:pPr>
      <w:r>
        <w:rPr>
          <w:rFonts w:ascii="Arial" w:eastAsia="Arial" w:hAnsi="Arial" w:cs="Arial"/>
          <w:smallCaps w:val="0"/>
          <w:sz w:val="24"/>
          <w:szCs w:val="24"/>
        </w:rPr>
        <w:lastRenderedPageBreak/>
        <w:t>Equipment Orders</w:t>
      </w:r>
    </w:p>
    <w:p w14:paraId="59CDBCFE" w14:textId="455C22C0"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w:t>
      </w:r>
      <w:r w:rsidR="00194D74">
        <w:rPr>
          <w:rFonts w:ascii="Arial" w:eastAsia="Arial" w:hAnsi="Arial" w:cs="Arial"/>
          <w:sz w:val="24"/>
          <w:szCs w:val="24"/>
        </w:rPr>
        <w:t>Order</w:t>
      </w:r>
      <w:r>
        <w:rPr>
          <w:rFonts w:ascii="Arial" w:eastAsia="Arial" w:hAnsi="Arial" w:cs="Arial"/>
          <w:sz w:val="24"/>
          <w:szCs w:val="24"/>
        </w:rPr>
        <w:t xml:space="preserve"> Contract.  </w:t>
      </w:r>
    </w:p>
    <w:p w14:paraId="44D84207" w14:textId="7C75A83E" w:rsidR="009E3F96" w:rsidRDefault="00A35F72">
      <w:pPr>
        <w:pStyle w:val="Heading2"/>
        <w:numPr>
          <w:ilvl w:val="1"/>
          <w:numId w:val="5"/>
        </w:numPr>
        <w:ind w:left="1440"/>
        <w:rPr>
          <w:rFonts w:ascii="Arial" w:eastAsia="Arial" w:hAnsi="Arial" w:cs="Arial"/>
          <w:sz w:val="24"/>
          <w:szCs w:val="24"/>
        </w:rPr>
      </w:pPr>
      <w:r>
        <w:rPr>
          <w:rFonts w:ascii="Arial" w:eastAsia="Arial" w:hAnsi="Arial" w:cs="Arial"/>
          <w:sz w:val="24"/>
          <w:szCs w:val="24"/>
        </w:rPr>
        <w:t xml:space="preserve">The Parties agree that any other terms or conditions (whether or not inconsistent with the terms of this </w:t>
      </w:r>
      <w:r w:rsidR="00194D74">
        <w:rPr>
          <w:rFonts w:ascii="Arial" w:eastAsia="Arial" w:hAnsi="Arial" w:cs="Arial"/>
          <w:sz w:val="24"/>
          <w:szCs w:val="24"/>
        </w:rPr>
        <w:t>Order</w:t>
      </w:r>
      <w:r>
        <w:rPr>
          <w:rFonts w:ascii="Arial" w:eastAsia="Arial" w:hAnsi="Arial" w:cs="Arial"/>
          <w:sz w:val="24"/>
          <w:szCs w:val="24"/>
        </w:rPr>
        <w:t xml:space="preserve"> Contract) contained or referred to in any correspondence or any documentation submitted by the Supplier which is not part of the </w:t>
      </w:r>
      <w:r w:rsidR="00194D74">
        <w:rPr>
          <w:rFonts w:ascii="Arial" w:eastAsia="Arial" w:hAnsi="Arial" w:cs="Arial"/>
          <w:sz w:val="24"/>
          <w:szCs w:val="24"/>
        </w:rPr>
        <w:t>DPS</w:t>
      </w:r>
      <w:r>
        <w:rPr>
          <w:rFonts w:ascii="Arial" w:eastAsia="Arial" w:hAnsi="Arial" w:cs="Arial"/>
          <w:sz w:val="24"/>
          <w:szCs w:val="24"/>
        </w:rPr>
        <w:t xml:space="preserve"> Contract or which are elsewhere implied by custom, practice or course of dealing do not apply.</w:t>
      </w:r>
    </w:p>
    <w:p w14:paraId="696F5E2F" w14:textId="77777777" w:rsidR="00C32F9D" w:rsidRDefault="00A35F72" w:rsidP="00C32F9D">
      <w:pPr>
        <w:pStyle w:val="Heading2"/>
        <w:numPr>
          <w:ilvl w:val="1"/>
          <w:numId w:val="5"/>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13F6EDEA" w14:textId="77777777" w:rsidR="00C32F9D" w:rsidRDefault="00A35F72" w:rsidP="00C32F9D">
      <w:pPr>
        <w:pStyle w:val="Heading2"/>
        <w:numPr>
          <w:ilvl w:val="2"/>
          <w:numId w:val="6"/>
        </w:numPr>
        <w:rPr>
          <w:rFonts w:ascii="Arial" w:eastAsia="Arial" w:hAnsi="Arial" w:cs="Arial"/>
          <w:sz w:val="24"/>
          <w:szCs w:val="24"/>
        </w:rPr>
      </w:pPr>
      <w:r w:rsidRPr="00C32F9D">
        <w:rPr>
          <w:rFonts w:ascii="Arial" w:eastAsia="Arial" w:hAnsi="Arial" w:cs="Arial"/>
          <w:sz w:val="24"/>
          <w:szCs w:val="24"/>
        </w:rPr>
        <w:t>a description of the piece of Equipment ordered;</w:t>
      </w:r>
    </w:p>
    <w:p w14:paraId="2825F9A3" w14:textId="77777777" w:rsidR="00C32F9D" w:rsidRDefault="00C32F9D" w:rsidP="00C32F9D">
      <w:pPr>
        <w:pStyle w:val="Heading2"/>
        <w:numPr>
          <w:ilvl w:val="2"/>
          <w:numId w:val="6"/>
        </w:numPr>
        <w:rPr>
          <w:rFonts w:ascii="Arial" w:eastAsia="Arial" w:hAnsi="Arial" w:cs="Arial"/>
          <w:sz w:val="24"/>
          <w:szCs w:val="24"/>
        </w:rPr>
      </w:pPr>
      <w:r w:rsidRPr="00C32F9D">
        <w:rPr>
          <w:rFonts w:ascii="Arial" w:eastAsia="Arial" w:hAnsi="Arial" w:cs="Arial"/>
          <w:sz w:val="24"/>
          <w:szCs w:val="24"/>
        </w:rPr>
        <w:t>details of any optional extras ordered and any conversion work to be carried out;</w:t>
      </w:r>
    </w:p>
    <w:p w14:paraId="53414DF2" w14:textId="77777777" w:rsidR="00C32F9D" w:rsidRDefault="00A35F72" w:rsidP="00C32F9D">
      <w:pPr>
        <w:pStyle w:val="Heading2"/>
        <w:numPr>
          <w:ilvl w:val="2"/>
          <w:numId w:val="6"/>
        </w:numPr>
        <w:rPr>
          <w:rFonts w:ascii="Arial" w:eastAsia="Arial" w:hAnsi="Arial" w:cs="Arial"/>
          <w:sz w:val="24"/>
          <w:szCs w:val="24"/>
        </w:rPr>
      </w:pPr>
      <w:r w:rsidRPr="00C32F9D">
        <w:rPr>
          <w:rFonts w:ascii="Arial" w:eastAsia="Arial" w:hAnsi="Arial" w:cs="Arial"/>
          <w:sz w:val="24"/>
          <w:szCs w:val="24"/>
        </w:rPr>
        <w:t>the anticipated delivery details; and</w:t>
      </w:r>
    </w:p>
    <w:p w14:paraId="7D7FC7D8" w14:textId="0B581376" w:rsidR="009E3F96" w:rsidRPr="00C32F9D" w:rsidRDefault="00A35F72" w:rsidP="00C32F9D">
      <w:pPr>
        <w:pStyle w:val="Heading2"/>
        <w:numPr>
          <w:ilvl w:val="2"/>
          <w:numId w:val="6"/>
        </w:numPr>
        <w:rPr>
          <w:rFonts w:ascii="Arial" w:eastAsia="Arial" w:hAnsi="Arial" w:cs="Arial"/>
          <w:sz w:val="24"/>
          <w:szCs w:val="24"/>
        </w:rPr>
      </w:pPr>
      <w:r w:rsidRPr="00C32F9D">
        <w:rPr>
          <w:rFonts w:ascii="Arial" w:eastAsia="Arial" w:hAnsi="Arial" w:cs="Arial"/>
          <w:sz w:val="24"/>
          <w:szCs w:val="24"/>
        </w:rPr>
        <w:t>the name and address of the Supplier.</w:t>
      </w:r>
    </w:p>
    <w:p w14:paraId="2A22A3AE" w14:textId="4F7D4561" w:rsidR="009E3F96" w:rsidRDefault="00A35F72" w:rsidP="00C32F9D">
      <w:pPr>
        <w:pStyle w:val="Heading2"/>
        <w:numPr>
          <w:ilvl w:val="1"/>
          <w:numId w:val="6"/>
        </w:numPr>
        <w:ind w:left="1440"/>
        <w:rPr>
          <w:rFonts w:ascii="Arial" w:eastAsia="Arial" w:hAnsi="Arial" w:cs="Arial"/>
          <w:sz w:val="24"/>
          <w:szCs w:val="24"/>
        </w:rPr>
      </w:pPr>
      <w:r>
        <w:rPr>
          <w:rFonts w:ascii="Arial" w:eastAsia="Arial" w:hAnsi="Arial" w:cs="Arial"/>
          <w:sz w:val="24"/>
          <w:szCs w:val="24"/>
        </w:rPr>
        <w:t xml:space="preserve">For the avoidance of doubt, each Equipment Order survives the expiration or termination of the </w:t>
      </w:r>
      <w:r w:rsidR="00194D74">
        <w:rPr>
          <w:rFonts w:ascii="Arial" w:eastAsia="Arial" w:hAnsi="Arial" w:cs="Arial"/>
          <w:sz w:val="24"/>
          <w:szCs w:val="24"/>
        </w:rPr>
        <w:t>DPS</w:t>
      </w:r>
      <w:r>
        <w:rPr>
          <w:rFonts w:ascii="Arial" w:eastAsia="Arial" w:hAnsi="Arial" w:cs="Arial"/>
          <w:sz w:val="24"/>
          <w:szCs w:val="24"/>
        </w:rPr>
        <w:t xml:space="preserve"> Contract.</w:t>
      </w:r>
    </w:p>
    <w:p w14:paraId="0DEE0795" w14:textId="77777777" w:rsidR="009E3F96" w:rsidRPr="00C32F9D" w:rsidRDefault="00A35F72">
      <w:pPr>
        <w:pStyle w:val="Heading1"/>
        <w:numPr>
          <w:ilvl w:val="0"/>
          <w:numId w:val="2"/>
        </w:numPr>
        <w:rPr>
          <w:rFonts w:ascii="Arial" w:eastAsia="Arial" w:hAnsi="Arial" w:cs="Arial"/>
          <w:color w:val="auto"/>
          <w:sz w:val="24"/>
          <w:szCs w:val="24"/>
        </w:rPr>
      </w:pPr>
      <w:bookmarkStart w:id="4" w:name="_3znysh7" w:colFirst="0" w:colLast="0"/>
      <w:bookmarkEnd w:id="4"/>
      <w:r w:rsidRPr="00C32F9D">
        <w:rPr>
          <w:rFonts w:ascii="Arial" w:eastAsia="Arial" w:hAnsi="Arial" w:cs="Arial"/>
          <w:smallCaps w:val="0"/>
          <w:color w:val="auto"/>
          <w:sz w:val="24"/>
          <w:szCs w:val="24"/>
        </w:rPr>
        <w:t xml:space="preserve">Hiring Equipment </w:t>
      </w:r>
    </w:p>
    <w:p w14:paraId="7FA58989" w14:textId="77777777" w:rsidR="009E3F96" w:rsidRDefault="00A35F72">
      <w:pPr>
        <w:pStyle w:val="Heading2"/>
        <w:keepNext/>
        <w:ind w:left="0" w:firstLine="720"/>
        <w:rPr>
          <w:rFonts w:ascii="Arial" w:eastAsia="Arial" w:hAnsi="Arial" w:cs="Arial"/>
          <w:b/>
          <w:sz w:val="24"/>
          <w:szCs w:val="24"/>
        </w:rPr>
      </w:pPr>
      <w:bookmarkStart w:id="5" w:name="_2et92p0" w:colFirst="0" w:colLast="0"/>
      <w:bookmarkEnd w:id="5"/>
      <w:r>
        <w:rPr>
          <w:rFonts w:ascii="Arial" w:eastAsia="Arial" w:hAnsi="Arial" w:cs="Arial"/>
          <w:b/>
          <w:sz w:val="24"/>
          <w:szCs w:val="24"/>
        </w:rPr>
        <w:t>Lease</w:t>
      </w:r>
    </w:p>
    <w:p w14:paraId="0C9A45A2" w14:textId="13DB8491"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w:t>
      </w:r>
      <w:r w:rsidR="00D67BF1">
        <w:rPr>
          <w:rFonts w:ascii="Arial" w:eastAsia="Arial" w:hAnsi="Arial" w:cs="Arial"/>
          <w:sz w:val="24"/>
          <w:szCs w:val="24"/>
        </w:rPr>
        <w:t xml:space="preserve"> with</w:t>
      </w:r>
      <w:r>
        <w:rPr>
          <w:rFonts w:ascii="Arial" w:eastAsia="Arial" w:hAnsi="Arial" w:cs="Arial"/>
          <w:sz w:val="24"/>
          <w:szCs w:val="24"/>
        </w:rPr>
        <w:t xml:space="preserve"> the </w:t>
      </w:r>
      <w:r w:rsidR="00194D74">
        <w:rPr>
          <w:rFonts w:ascii="Arial" w:eastAsia="Arial" w:hAnsi="Arial" w:cs="Arial"/>
          <w:sz w:val="24"/>
          <w:szCs w:val="24"/>
        </w:rPr>
        <w:t>Order</w:t>
      </w:r>
      <w:r>
        <w:rPr>
          <w:rFonts w:ascii="Arial" w:eastAsia="Arial" w:hAnsi="Arial" w:cs="Arial"/>
          <w:sz w:val="24"/>
          <w:szCs w:val="24"/>
        </w:rPr>
        <w:t xml:space="preserve"> Contract and the requirements notified to the Supplier in the Equipment Order.</w:t>
      </w:r>
    </w:p>
    <w:p w14:paraId="156E0AE1" w14:textId="17276DB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Deposit is a deposit against default by the Buyer of payment of any Lease Payments or any loss of or damage caused to the Equipment. The </w:t>
      </w:r>
      <w:r w:rsidR="005630A4">
        <w:rPr>
          <w:rFonts w:ascii="Arial" w:eastAsia="Arial" w:hAnsi="Arial" w:cs="Arial"/>
          <w:sz w:val="24"/>
          <w:szCs w:val="24"/>
        </w:rPr>
        <w:t>Buyer</w:t>
      </w:r>
      <w:r>
        <w:rPr>
          <w:rFonts w:ascii="Arial" w:eastAsia="Arial" w:hAnsi="Arial" w:cs="Arial"/>
          <w:sz w:val="24"/>
          <w:szCs w:val="24"/>
        </w:rPr>
        <w:t xml:space="preserve"> must, on the Actual Delivery Date, pay the Deposit to the Supplier. If the Buyer fails [</w:t>
      </w:r>
      <w:r w:rsidRPr="00B8593C">
        <w:rPr>
          <w:rFonts w:ascii="Arial" w:eastAsia="Arial" w:hAnsi="Arial" w:cs="Arial"/>
          <w:sz w:val="24"/>
          <w:szCs w:val="24"/>
          <w:highlight w:val="yellow"/>
        </w:rPr>
        <w:t>without due cause</w:t>
      </w:r>
      <w:r>
        <w:rPr>
          <w:rFonts w:ascii="Arial" w:eastAsia="Arial" w:hAnsi="Arial" w:cs="Arial"/>
          <w:sz w:val="24"/>
          <w:szCs w:val="24"/>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w:t>
      </w:r>
      <w:r>
        <w:rPr>
          <w:rFonts w:ascii="Arial" w:eastAsia="Arial" w:hAnsi="Arial" w:cs="Arial"/>
          <w:sz w:val="24"/>
          <w:szCs w:val="24"/>
        </w:rPr>
        <w:lastRenderedPageBreak/>
        <w:t xml:space="preserve">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39A427F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14:paraId="699DFA7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6C9F3306" w14:textId="6779587C"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 xml:space="preserve">[Where the Equipment is a vehicle, cancellation terms for converted vehicles or vehicles above 3.5 tonnes should be agreed by the Buyer and Supplier prior to award of the </w:t>
      </w:r>
      <w:r w:rsidR="00194D74">
        <w:rPr>
          <w:rFonts w:ascii="Arial" w:eastAsia="Arial" w:hAnsi="Arial" w:cs="Arial"/>
          <w:sz w:val="24"/>
          <w:szCs w:val="24"/>
          <w:highlight w:val="yellow"/>
        </w:rPr>
        <w:t>Order</w:t>
      </w:r>
      <w:r>
        <w:rPr>
          <w:rFonts w:ascii="Arial" w:eastAsia="Arial" w:hAnsi="Arial" w:cs="Arial"/>
          <w:sz w:val="24"/>
          <w:szCs w:val="24"/>
          <w:highlight w:val="yellow"/>
        </w:rPr>
        <w:t xml:space="preserve"> Contract];</w:t>
      </w:r>
    </w:p>
    <w:p w14:paraId="32754E1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sidRPr="00C32F9D">
        <w:rPr>
          <w:rFonts w:ascii="Arial" w:eastAsia="Arial" w:hAnsi="Arial" w:cs="Arial"/>
          <w:sz w:val="24"/>
          <w:szCs w:val="24"/>
          <w:highlight w:val="yellow"/>
        </w:rPr>
        <w:t>’</w:t>
      </w:r>
      <w:r>
        <w:rPr>
          <w:rFonts w:ascii="Arial" w:eastAsia="Arial" w:hAnsi="Arial" w:cs="Arial"/>
          <w:sz w:val="24"/>
          <w:szCs w:val="24"/>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59409068" w14:textId="35447486"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where the amendment or cancellation of an Equipment Order is directly or indirectly due to the Supplier’s failure to comply with its obligations under the </w:t>
      </w:r>
      <w:r w:rsidR="00194D74">
        <w:rPr>
          <w:rFonts w:ascii="Arial" w:eastAsia="Arial" w:hAnsi="Arial" w:cs="Arial"/>
          <w:sz w:val="24"/>
          <w:szCs w:val="24"/>
        </w:rPr>
        <w:t>Order</w:t>
      </w:r>
      <w:r>
        <w:rPr>
          <w:rFonts w:ascii="Arial" w:eastAsia="Arial" w:hAnsi="Arial" w:cs="Arial"/>
          <w:sz w:val="24"/>
          <w:szCs w:val="24"/>
        </w:rPr>
        <w:t xml:space="preserve"> Contract, the Buyer has no liability to the Supplier in respect of the amendment or cancellation.</w:t>
      </w:r>
    </w:p>
    <w:p w14:paraId="1CF0C265" w14:textId="77777777" w:rsidR="009E3F96" w:rsidRDefault="00A35F72">
      <w:pPr>
        <w:pStyle w:val="Heading2"/>
        <w:numPr>
          <w:ilvl w:val="1"/>
          <w:numId w:val="2"/>
        </w:numPr>
        <w:ind w:left="1440"/>
        <w:rPr>
          <w:rFonts w:ascii="Arial" w:eastAsia="Arial" w:hAnsi="Arial" w:cs="Arial"/>
          <w:sz w:val="24"/>
          <w:szCs w:val="24"/>
        </w:rPr>
      </w:pPr>
      <w:bookmarkStart w:id="6" w:name="_tyjcwt" w:colFirst="0" w:colLast="0"/>
      <w:bookmarkEnd w:id="6"/>
      <w:r>
        <w:rPr>
          <w:rFonts w:ascii="Arial" w:eastAsia="Arial" w:hAnsi="Arial" w:cs="Arial"/>
          <w:sz w:val="24"/>
          <w:szCs w:val="24"/>
        </w:rPr>
        <w:t>If the Buyer wants to keep any piece of Equipment after the expiry of the current Lease Period then the Buyer must give written notice to the Supplier [</w:t>
      </w:r>
      <w:r>
        <w:rPr>
          <w:rFonts w:ascii="Arial" w:eastAsia="Arial" w:hAnsi="Arial" w:cs="Arial"/>
          <w:sz w:val="24"/>
          <w:szCs w:val="24"/>
          <w:highlight w:val="yellow"/>
        </w:rPr>
        <w:t>1 Month]</w:t>
      </w:r>
      <w:r w:rsidRPr="00C32F9D">
        <w:rPr>
          <w:rFonts w:ascii="Arial" w:eastAsia="Arial" w:hAnsi="Arial" w:cs="Arial"/>
          <w:sz w:val="24"/>
          <w:szCs w:val="24"/>
        </w:rPr>
        <w:t xml:space="preserve">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p>
    <w:p w14:paraId="5B5E63A6"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14:paraId="4F21B1A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where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5AA9C935" w14:textId="77777777" w:rsidR="009E3F96" w:rsidRDefault="00A35F7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3E98D929"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08CFCAB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will deliver the Equipment to the Delivery Place or as otherwise reasonably directed by the Buyer.</w:t>
      </w:r>
    </w:p>
    <w:p w14:paraId="26A1B47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14:paraId="2495F49B"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27D5A5F1" w14:textId="5CD4D3EC" w:rsidR="009E3F96" w:rsidRDefault="00A35F72">
      <w:pPr>
        <w:pStyle w:val="Heading2"/>
        <w:numPr>
          <w:ilvl w:val="1"/>
          <w:numId w:val="2"/>
        </w:numPr>
        <w:ind w:left="1440"/>
        <w:rPr>
          <w:rFonts w:ascii="Arial" w:eastAsia="Arial" w:hAnsi="Arial" w:cs="Arial"/>
          <w:sz w:val="24"/>
          <w:szCs w:val="24"/>
          <w:highlight w:val="yellow"/>
        </w:rPr>
      </w:pPr>
      <w:r>
        <w:rPr>
          <w:rFonts w:ascii="Arial" w:eastAsia="Arial" w:hAnsi="Arial" w:cs="Arial"/>
          <w:sz w:val="24"/>
          <w:szCs w:val="24"/>
          <w:highlight w:val="yellow"/>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w:t>
      </w:r>
      <w:r w:rsidR="003B20CC">
        <w:rPr>
          <w:rFonts w:ascii="Arial" w:eastAsia="Arial" w:hAnsi="Arial" w:cs="Arial"/>
          <w:sz w:val="24"/>
          <w:szCs w:val="24"/>
          <w:highlight w:val="yellow"/>
        </w:rPr>
        <w:t xml:space="preserve">of </w:t>
      </w:r>
      <w:r>
        <w:rPr>
          <w:rFonts w:ascii="Arial" w:eastAsia="Arial" w:hAnsi="Arial" w:cs="Arial"/>
          <w:sz w:val="24"/>
          <w:szCs w:val="24"/>
          <w:highlight w:val="yellow"/>
        </w:rPr>
        <w:t>a tank of fuel.]</w:t>
      </w:r>
    </w:p>
    <w:p w14:paraId="4A4BDAE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can only deliver Equipment before the Due Delivery Date if the Buyer agrees to early delivery before the Supplier attempts delivery.</w:t>
      </w:r>
    </w:p>
    <w:p w14:paraId="5B19AD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319631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7FFA810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4835D5E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545C956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7EDD5681" w14:textId="77777777" w:rsidR="009E3F96" w:rsidRDefault="00A35F72">
      <w:pPr>
        <w:pStyle w:val="Heading2"/>
        <w:numPr>
          <w:ilvl w:val="1"/>
          <w:numId w:val="2"/>
        </w:numPr>
        <w:ind w:left="1440"/>
        <w:rPr>
          <w:rFonts w:ascii="Arial" w:eastAsia="Arial" w:hAnsi="Arial" w:cs="Arial"/>
          <w:sz w:val="24"/>
          <w:szCs w:val="24"/>
        </w:rPr>
      </w:pPr>
      <w:bookmarkStart w:id="7" w:name="_3dy6vkm" w:colFirst="0" w:colLast="0"/>
      <w:bookmarkEnd w:id="7"/>
      <w:r>
        <w:rPr>
          <w:rFonts w:ascii="Arial" w:eastAsia="Arial" w:hAnsi="Arial" w:cs="Arial"/>
          <w:sz w:val="24"/>
          <w:szCs w:val="24"/>
        </w:rPr>
        <w:t>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14:paraId="0C4C7FE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6DD2E607" w14:textId="77777777" w:rsidR="009E3F96" w:rsidRDefault="00A35F72">
      <w:pPr>
        <w:pStyle w:val="Heading1"/>
        <w:numPr>
          <w:ilvl w:val="0"/>
          <w:numId w:val="2"/>
        </w:numPr>
        <w:rPr>
          <w:rFonts w:ascii="Arial" w:eastAsia="Arial" w:hAnsi="Arial" w:cs="Arial"/>
          <w:sz w:val="24"/>
          <w:szCs w:val="24"/>
        </w:rPr>
      </w:pPr>
      <w:bookmarkStart w:id="8" w:name="_1t3h5sf" w:colFirst="0" w:colLast="0"/>
      <w:bookmarkEnd w:id="8"/>
      <w:r>
        <w:rPr>
          <w:rFonts w:ascii="Arial" w:eastAsia="Arial" w:hAnsi="Arial" w:cs="Arial"/>
          <w:smallCaps w:val="0"/>
          <w:sz w:val="24"/>
          <w:szCs w:val="24"/>
        </w:rPr>
        <w:t>Title, Possession And Risk</w:t>
      </w:r>
    </w:p>
    <w:p w14:paraId="4ECF8E15" w14:textId="1E370C9A"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Equipment is the property of the </w:t>
      </w:r>
      <w:r w:rsidR="009646B3">
        <w:rPr>
          <w:rFonts w:ascii="Arial" w:eastAsia="Arial" w:hAnsi="Arial" w:cs="Arial"/>
          <w:sz w:val="24"/>
          <w:szCs w:val="24"/>
        </w:rPr>
        <w:t>Owner</w:t>
      </w:r>
      <w:r>
        <w:rPr>
          <w:rFonts w:ascii="Arial" w:eastAsia="Arial" w:hAnsi="Arial" w:cs="Arial"/>
          <w:sz w:val="24"/>
          <w:szCs w:val="24"/>
        </w:rPr>
        <w:t xml:space="preserve"> at all time and the Buyer will not have any right, title or interest in or to the Equipment apart from the right to possess and use the Equipment in accordance with the </w:t>
      </w:r>
      <w:r w:rsidR="00194D74">
        <w:rPr>
          <w:rFonts w:ascii="Arial" w:eastAsia="Arial" w:hAnsi="Arial" w:cs="Arial"/>
          <w:sz w:val="24"/>
          <w:szCs w:val="24"/>
        </w:rPr>
        <w:t>Order</w:t>
      </w:r>
      <w:r>
        <w:rPr>
          <w:rFonts w:ascii="Arial" w:eastAsia="Arial" w:hAnsi="Arial" w:cs="Arial"/>
          <w:sz w:val="24"/>
          <w:szCs w:val="24"/>
        </w:rPr>
        <w:t xml:space="preserve"> Contract.</w:t>
      </w:r>
    </w:p>
    <w:p w14:paraId="0B8A991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5F1EE80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lastRenderedPageBreak/>
        <w:t xml:space="preserve">Once the Buyer notifies the Supplier of non-acceptance, the Parties will agree a course of action to take. </w:t>
      </w:r>
    </w:p>
    <w:p w14:paraId="3FB95A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44DEF0AD"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37C3FF61"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caused by the negligence of the Supplier, its Subcontractors or its agents; or</w:t>
      </w:r>
    </w:p>
    <w:p w14:paraId="7529009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while the Supplier has possession of the Equipment, including for any maintenance.</w:t>
      </w:r>
    </w:p>
    <w:p w14:paraId="41092861" w14:textId="62341CE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give</w:t>
      </w:r>
      <w:r w:rsidR="007646DD">
        <w:rPr>
          <w:rFonts w:ascii="Arial" w:eastAsia="Arial" w:hAnsi="Arial" w:cs="Arial"/>
          <w:sz w:val="24"/>
          <w:szCs w:val="24"/>
        </w:rPr>
        <w:t>, and must make sure that the Owner gives,</w:t>
      </w:r>
      <w:r>
        <w:rPr>
          <w:rFonts w:ascii="Arial" w:eastAsia="Arial" w:hAnsi="Arial" w:cs="Arial"/>
          <w:sz w:val="24"/>
          <w:szCs w:val="24"/>
        </w:rPr>
        <w:t xml:space="preserve"> the Buyer quiet possession of the Equipment and the Supplier warrants that the Buyer can peaceably hold the Equipment throughout the Lease Period free of any interference from the Supplier</w:t>
      </w:r>
      <w:r w:rsidR="007646DD">
        <w:rPr>
          <w:rFonts w:ascii="Arial" w:eastAsia="Arial" w:hAnsi="Arial" w:cs="Arial"/>
          <w:sz w:val="24"/>
          <w:szCs w:val="24"/>
        </w:rPr>
        <w:t>, the Owner</w:t>
      </w:r>
      <w:r>
        <w:rPr>
          <w:rFonts w:ascii="Arial" w:eastAsia="Arial" w:hAnsi="Arial" w:cs="Arial"/>
          <w:sz w:val="24"/>
          <w:szCs w:val="24"/>
        </w:rPr>
        <w:t xml:space="preserve"> or any person acting through the Supplier. </w:t>
      </w:r>
    </w:p>
    <w:p w14:paraId="175EE4A3" w14:textId="77777777" w:rsidR="009E3F96" w:rsidRDefault="00A35F72">
      <w:pPr>
        <w:pStyle w:val="Heading1"/>
        <w:numPr>
          <w:ilvl w:val="0"/>
          <w:numId w:val="2"/>
        </w:numPr>
        <w:rPr>
          <w:rFonts w:ascii="Arial" w:eastAsia="Arial" w:hAnsi="Arial" w:cs="Arial"/>
          <w:smallCaps w:val="0"/>
          <w:sz w:val="24"/>
          <w:szCs w:val="24"/>
        </w:rPr>
      </w:pPr>
      <w:bookmarkStart w:id="9" w:name="_4d34og8" w:colFirst="0" w:colLast="0"/>
      <w:bookmarkEnd w:id="9"/>
      <w:r>
        <w:rPr>
          <w:rFonts w:ascii="Arial" w:eastAsia="Arial" w:hAnsi="Arial" w:cs="Arial"/>
          <w:smallCaps w:val="0"/>
          <w:sz w:val="24"/>
          <w:szCs w:val="24"/>
        </w:rPr>
        <w:t>Supplier's Obligations</w:t>
      </w:r>
    </w:p>
    <w:p w14:paraId="2E75FB10"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7F2D50FA" w14:textId="6B5CAFC7" w:rsidR="009E3F96" w:rsidRDefault="00A35F72">
      <w:pPr>
        <w:pStyle w:val="Heading2"/>
        <w:numPr>
          <w:ilvl w:val="1"/>
          <w:numId w:val="2"/>
        </w:numPr>
        <w:ind w:left="1440"/>
        <w:rPr>
          <w:rFonts w:ascii="Arial" w:eastAsia="Arial" w:hAnsi="Arial" w:cs="Arial"/>
          <w:sz w:val="24"/>
          <w:szCs w:val="24"/>
        </w:rPr>
      </w:pPr>
      <w:bookmarkStart w:id="10" w:name="_2s8eyo1" w:colFirst="0" w:colLast="0"/>
      <w:bookmarkEnd w:id="10"/>
      <w:r>
        <w:rPr>
          <w:rFonts w:ascii="Arial" w:eastAsia="Arial" w:hAnsi="Arial" w:cs="Arial"/>
          <w:sz w:val="24"/>
          <w:szCs w:val="24"/>
        </w:rPr>
        <w:t xml:space="preserve">The Supplier warrants that the Equipment substantially conforms to its specification (as made available by the Supplier), </w:t>
      </w:r>
      <w:r w:rsidR="00E40648">
        <w:rPr>
          <w:rFonts w:ascii="Arial" w:eastAsia="Arial" w:hAnsi="Arial" w:cs="Arial"/>
          <w:sz w:val="24"/>
          <w:szCs w:val="24"/>
        </w:rPr>
        <w:t xml:space="preserve">and will </w:t>
      </w:r>
      <w:r>
        <w:rPr>
          <w:rFonts w:ascii="Arial" w:eastAsia="Arial" w:hAnsi="Arial" w:cs="Arial"/>
          <w:sz w:val="24"/>
          <w:szCs w:val="24"/>
        </w:rPr>
        <w:t xml:space="preserve">be of satisfactory quality and fit for any purpose held out by the Supplier. </w:t>
      </w:r>
    </w:p>
    <w:p w14:paraId="0888818E" w14:textId="731C013E"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w:t>
      </w:r>
      <w:r w:rsidRPr="00C728D4">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77DEEC70"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 xml:space="preserve">the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sidRPr="00A35F72">
        <w:rPr>
          <w:rFonts w:ascii="Arial" w:eastAsia="Arial" w:hAnsi="Arial" w:cs="Arial"/>
          <w:sz w:val="24"/>
          <w:szCs w:val="24"/>
        </w:rPr>
        <w:t>[</w:t>
      </w:r>
      <w:r w:rsidRPr="00CA1EB8">
        <w:rPr>
          <w:rFonts w:ascii="Arial" w:eastAsia="Arial" w:hAnsi="Arial" w:cs="Arial"/>
          <w:sz w:val="24"/>
          <w:szCs w:val="24"/>
          <w:highlight w:val="yellow"/>
        </w:rPr>
        <w:t>or of becoming aware of the defect</w:t>
      </w:r>
      <w:r w:rsidRPr="00A35F72">
        <w:rPr>
          <w:rFonts w:ascii="Arial" w:eastAsia="Arial" w:hAnsi="Arial" w:cs="Arial"/>
          <w:sz w:val="24"/>
          <w:szCs w:val="24"/>
        </w:rPr>
        <w:t>];</w:t>
      </w:r>
    </w:p>
    <w:p w14:paraId="3E218C4F"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Buyer permits the Supplier to make a full examination of the alleged defect;</w:t>
      </w:r>
    </w:p>
    <w:p w14:paraId="281083D9"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the defect did not materialise as a result of misuse, neglect, alteration, mishandling or unauthorised manipulation by any person other than the Supplier’s authorised personnel;</w:t>
      </w:r>
    </w:p>
    <w:p w14:paraId="1C9EEACF"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14:paraId="17A2CBE9"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14:paraId="5B7572C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43C0FA8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D59179D" w14:textId="50D72A72"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Supplier does not remedy any material defect in the Equipment in accordance with Clause </w:t>
      </w:r>
      <w:r w:rsidR="00C23DC5">
        <w:rPr>
          <w:rFonts w:ascii="Arial" w:eastAsia="Arial" w:hAnsi="Arial" w:cs="Arial"/>
          <w:sz w:val="24"/>
          <w:szCs w:val="24"/>
        </w:rPr>
        <w:t>7.2</w:t>
      </w:r>
      <w:r>
        <w:rPr>
          <w:rFonts w:ascii="Arial" w:eastAsia="Arial" w:hAnsi="Arial" w:cs="Arial"/>
          <w:sz w:val="24"/>
          <w:szCs w:val="24"/>
        </w:rPr>
        <w:t>, the Supplier must, at the Buyer’s request, accept the return of part or all of the Equipment and make an appropriate reduction to the Rentals payable during the remaining term of the agreement and, if relevant, return any Deposit (or any part of it).</w:t>
      </w:r>
    </w:p>
    <w:p w14:paraId="3DEBCFCE"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1A8FEFA6"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1EE976AB"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14:paraId="7D7A3CE8"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by the Supplier carries out the maintenance.</w:t>
      </w:r>
    </w:p>
    <w:p w14:paraId="557F98BA"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1B12E89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3F70EA14"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69D0CE37" w14:textId="3D5152C9"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indemnifies the Buyer against all reasonable Losses incurred whilst the Equipment is unavailable for use by the Buyer due </w:t>
      </w:r>
      <w:r w:rsidR="00CF1C93">
        <w:rPr>
          <w:rFonts w:ascii="Arial" w:eastAsia="Arial" w:hAnsi="Arial" w:cs="Arial"/>
          <w:sz w:val="24"/>
          <w:szCs w:val="24"/>
        </w:rPr>
        <w:t xml:space="preserve">to </w:t>
      </w:r>
      <w:r>
        <w:rPr>
          <w:rFonts w:ascii="Arial" w:eastAsia="Arial" w:hAnsi="Arial" w:cs="Arial"/>
          <w:sz w:val="24"/>
          <w:szCs w:val="24"/>
        </w:rPr>
        <w:t>a Default or due to the negligence of the Supplier, its servants or agents.</w:t>
      </w:r>
    </w:p>
    <w:p w14:paraId="0A8402BA"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05695EE2"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expiry or termination of the Lease Period.  </w:t>
      </w:r>
    </w:p>
    <w:p w14:paraId="3669B84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10CE5947"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Supplier does not collect the Equipment at the agreed time and collection point, the Supplier indemnifies the Buyer against all Losses due to the failure to collect the Equipment as agreed.</w:t>
      </w:r>
    </w:p>
    <w:p w14:paraId="5743AD18"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5A544350" w14:textId="40EB3435" w:rsidR="009E3F96" w:rsidRDefault="00A35F72">
      <w:pPr>
        <w:pStyle w:val="Heading2"/>
        <w:numPr>
          <w:ilvl w:val="1"/>
          <w:numId w:val="2"/>
        </w:numPr>
        <w:ind w:left="1440"/>
        <w:rPr>
          <w:rFonts w:ascii="Arial" w:eastAsia="Arial" w:hAnsi="Arial" w:cs="Arial"/>
          <w:sz w:val="24"/>
          <w:szCs w:val="24"/>
        </w:rPr>
      </w:pPr>
      <w:bookmarkStart w:id="11" w:name="_17dp8vu" w:colFirst="0" w:colLast="0"/>
      <w:bookmarkEnd w:id="11"/>
      <w:r>
        <w:rPr>
          <w:rFonts w:ascii="Arial" w:eastAsia="Arial" w:hAnsi="Arial" w:cs="Arial"/>
          <w:sz w:val="24"/>
          <w:szCs w:val="24"/>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w:t>
      </w:r>
      <w:r w:rsidR="00194D74">
        <w:rPr>
          <w:rFonts w:ascii="Arial" w:eastAsia="Arial" w:hAnsi="Arial" w:cs="Arial"/>
          <w:sz w:val="24"/>
          <w:szCs w:val="24"/>
        </w:rPr>
        <w:t>Order</w:t>
      </w:r>
      <w:r>
        <w:rPr>
          <w:rFonts w:ascii="Arial" w:eastAsia="Arial" w:hAnsi="Arial" w:cs="Arial"/>
          <w:sz w:val="24"/>
          <w:szCs w:val="24"/>
        </w:rPr>
        <w:t xml:space="preserve">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6DA74CD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463BF32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04ECF72B" w14:textId="1A3E9AF1"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use and insure the relief Equipment on the terms specified within this </w:t>
      </w:r>
      <w:r w:rsidR="00194D74">
        <w:rPr>
          <w:rFonts w:ascii="Arial" w:eastAsia="Arial" w:hAnsi="Arial" w:cs="Arial"/>
          <w:sz w:val="24"/>
          <w:szCs w:val="24"/>
        </w:rPr>
        <w:t>Order</w:t>
      </w:r>
      <w:r>
        <w:rPr>
          <w:rFonts w:ascii="Arial" w:eastAsia="Arial" w:hAnsi="Arial" w:cs="Arial"/>
          <w:sz w:val="24"/>
          <w:szCs w:val="24"/>
        </w:rPr>
        <w:t xml:space="preserve"> Contract.</w:t>
      </w:r>
    </w:p>
    <w:p w14:paraId="11D2DCBA" w14:textId="6ECAC02D"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w:t>
      </w:r>
      <w:r w:rsidR="00CF1C93">
        <w:rPr>
          <w:rFonts w:ascii="Arial" w:eastAsia="Arial" w:hAnsi="Arial" w:cs="Arial"/>
          <w:sz w:val="24"/>
          <w:szCs w:val="24"/>
        </w:rPr>
        <w:t>7.13</w:t>
      </w:r>
      <w:r>
        <w:rPr>
          <w:rFonts w:ascii="Arial" w:eastAsia="Arial" w:hAnsi="Arial" w:cs="Arial"/>
          <w:sz w:val="24"/>
          <w:szCs w:val="24"/>
        </w:rPr>
        <w:t xml:space="preserve">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14:paraId="616A9692" w14:textId="77777777" w:rsidR="009E3F96" w:rsidRDefault="00A35F72">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mallCaps w:val="0"/>
          <w:sz w:val="24"/>
          <w:szCs w:val="24"/>
        </w:rPr>
        <w:lastRenderedPageBreak/>
        <w:t>Buyer's Obligations</w:t>
      </w:r>
    </w:p>
    <w:p w14:paraId="511F586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3A900AF7" w14:textId="77777777" w:rsidR="009E3F96" w:rsidRDefault="00A35F72">
      <w:pPr>
        <w:pStyle w:val="Heading2"/>
        <w:numPr>
          <w:ilvl w:val="1"/>
          <w:numId w:val="2"/>
        </w:numPr>
        <w:ind w:left="1440"/>
        <w:rPr>
          <w:rFonts w:ascii="Arial" w:eastAsia="Arial" w:hAnsi="Arial" w:cs="Arial"/>
          <w:sz w:val="24"/>
          <w:szCs w:val="24"/>
        </w:rPr>
      </w:pPr>
      <w:bookmarkStart w:id="13" w:name="_26in1rg" w:colFirst="0" w:colLast="0"/>
      <w:bookmarkEnd w:id="13"/>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43017681"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2A2C055C" w14:textId="77777777" w:rsidR="009E3F96" w:rsidRDefault="00A35F72">
      <w:pPr>
        <w:pStyle w:val="Heading2"/>
        <w:keepNext/>
        <w:numPr>
          <w:ilvl w:val="1"/>
          <w:numId w:val="2"/>
        </w:numPr>
        <w:ind w:left="1440"/>
        <w:rPr>
          <w:rFonts w:ascii="Arial" w:eastAsia="Arial" w:hAnsi="Arial" w:cs="Arial"/>
          <w:sz w:val="24"/>
          <w:szCs w:val="24"/>
        </w:rPr>
      </w:pPr>
      <w:bookmarkStart w:id="14" w:name="_lnxbz9" w:colFirst="0" w:colLast="0"/>
      <w:bookmarkEnd w:id="14"/>
      <w:r>
        <w:rPr>
          <w:rFonts w:ascii="Arial" w:eastAsia="Arial" w:hAnsi="Arial" w:cs="Arial"/>
          <w:sz w:val="24"/>
          <w:szCs w:val="24"/>
        </w:rPr>
        <w:t>While a piece of Equipment is in its control, the Buyer must:</w:t>
      </w:r>
    </w:p>
    <w:p w14:paraId="75D673BC"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3F22E0E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381B675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overload the Equipment or use it for sub-hire or reward activities, any use for which it was not intended or any form of sporting competition; </w:t>
      </w:r>
    </w:p>
    <w:p w14:paraId="0E57875D"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make sure that only persons qualified to do so operate the Equipment and that each operator holds any necessary permits, including a valid operator’s licence or a valid driving licence where appropriate; </w:t>
      </w:r>
    </w:p>
    <w:p w14:paraId="4EF0B4B4"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035146E5" w14:textId="41DE177B"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to be done anything which will or might jeopardise the right, title and/or interest of the </w:t>
      </w:r>
      <w:r w:rsidR="009646B3">
        <w:rPr>
          <w:rFonts w:ascii="Arial" w:eastAsia="Arial" w:hAnsi="Arial" w:cs="Arial"/>
          <w:sz w:val="24"/>
          <w:szCs w:val="24"/>
        </w:rPr>
        <w:t>Owner or the Supplier</w:t>
      </w:r>
      <w:r>
        <w:rPr>
          <w:rFonts w:ascii="Arial" w:eastAsia="Arial" w:hAnsi="Arial" w:cs="Arial"/>
          <w:sz w:val="24"/>
          <w:szCs w:val="24"/>
        </w:rPr>
        <w:t xml:space="preserve">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w:t>
      </w:r>
      <w:r>
        <w:rPr>
          <w:rFonts w:ascii="Arial" w:eastAsia="Arial" w:hAnsi="Arial" w:cs="Arial"/>
          <w:sz w:val="24"/>
          <w:szCs w:val="24"/>
        </w:rPr>
        <w:lastRenderedPageBreak/>
        <w:t xml:space="preserve">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60196913"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49E0EC59"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not do or allow anything to be done which could invalidate the insurances referred to in paragraph </w:t>
      </w:r>
      <w:r w:rsidR="00E30499">
        <w:rPr>
          <w:rFonts w:ascii="Arial" w:eastAsia="Arial" w:hAnsi="Arial" w:cs="Arial"/>
          <w:sz w:val="24"/>
          <w:szCs w:val="24"/>
        </w:rPr>
        <w:t>8.9</w:t>
      </w:r>
      <w:r>
        <w:rPr>
          <w:rFonts w:ascii="Arial" w:eastAsia="Arial" w:hAnsi="Arial" w:cs="Arial"/>
          <w:sz w:val="24"/>
          <w:szCs w:val="24"/>
        </w:rPr>
        <w:t>; and</w:t>
      </w:r>
    </w:p>
    <w:p w14:paraId="54D7F922"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not use the Equipment for any unlawful purpose.</w:t>
      </w:r>
    </w:p>
    <w:p w14:paraId="7C7D6F48" w14:textId="4A84696F" w:rsidR="009E3F96" w:rsidRDefault="00A35F72">
      <w:pPr>
        <w:pStyle w:val="Heading2"/>
        <w:numPr>
          <w:ilvl w:val="1"/>
          <w:numId w:val="2"/>
        </w:numPr>
        <w:ind w:left="1440"/>
        <w:rPr>
          <w:rFonts w:ascii="Arial" w:eastAsia="Arial" w:hAnsi="Arial" w:cs="Arial"/>
          <w:sz w:val="24"/>
          <w:szCs w:val="24"/>
        </w:rPr>
      </w:pPr>
      <w:bookmarkStart w:id="15" w:name="_35nkun2" w:colFirst="0" w:colLast="0"/>
      <w:bookmarkEnd w:id="15"/>
      <w:r>
        <w:rPr>
          <w:rFonts w:ascii="Arial" w:eastAsia="Arial" w:hAnsi="Arial" w:cs="Arial"/>
          <w:sz w:val="24"/>
          <w:szCs w:val="24"/>
        </w:rPr>
        <w:t xml:space="preserve">The Buyer must make sure that at all times the Equipment is identifiable as being the </w:t>
      </w:r>
      <w:r w:rsidR="00D03317">
        <w:rPr>
          <w:rFonts w:ascii="Arial" w:eastAsia="Arial" w:hAnsi="Arial" w:cs="Arial"/>
          <w:sz w:val="24"/>
          <w:szCs w:val="24"/>
        </w:rPr>
        <w:t>Owner’s</w:t>
      </w:r>
      <w:r>
        <w:rPr>
          <w:rFonts w:ascii="Arial" w:eastAsia="Arial" w:hAnsi="Arial" w:cs="Arial"/>
          <w:sz w:val="24"/>
          <w:szCs w:val="24"/>
        </w:rPr>
        <w:t xml:space="preserve"> property and wherever possible must make sure that a visible sign is attached to the Equipment labelling it as the </w:t>
      </w:r>
      <w:r w:rsidR="00D03317">
        <w:rPr>
          <w:rFonts w:ascii="Arial" w:eastAsia="Arial" w:hAnsi="Arial" w:cs="Arial"/>
          <w:sz w:val="24"/>
          <w:szCs w:val="24"/>
        </w:rPr>
        <w:t>Owner’s</w:t>
      </w:r>
      <w:r>
        <w:rPr>
          <w:rFonts w:ascii="Arial" w:eastAsia="Arial" w:hAnsi="Arial" w:cs="Arial"/>
          <w:sz w:val="24"/>
          <w:szCs w:val="24"/>
        </w:rPr>
        <w:t xml:space="preserve"> property.</w:t>
      </w:r>
    </w:p>
    <w:p w14:paraId="73230681"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21BD6BB1" w14:textId="3BA5528B"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not allow to exist any lien nor assign mortgage pledge or otherwise deal with the Equipment in a manner inconsistent with </w:t>
      </w:r>
      <w:r w:rsidR="00D03317">
        <w:rPr>
          <w:rFonts w:ascii="Arial" w:eastAsia="Arial" w:hAnsi="Arial" w:cs="Arial"/>
          <w:sz w:val="24"/>
          <w:szCs w:val="24"/>
        </w:rPr>
        <w:t xml:space="preserve">either </w:t>
      </w:r>
      <w:r>
        <w:rPr>
          <w:rFonts w:ascii="Arial" w:eastAsia="Arial" w:hAnsi="Arial" w:cs="Arial"/>
          <w:sz w:val="24"/>
          <w:szCs w:val="24"/>
        </w:rPr>
        <w:t>the Supplier's interest</w:t>
      </w:r>
      <w:r w:rsidR="00D03317">
        <w:rPr>
          <w:rFonts w:ascii="Arial" w:eastAsia="Arial" w:hAnsi="Arial" w:cs="Arial"/>
          <w:sz w:val="24"/>
          <w:szCs w:val="24"/>
        </w:rPr>
        <w:t xml:space="preserve"> or the Owner’s interest</w:t>
      </w:r>
      <w:r>
        <w:rPr>
          <w:rFonts w:ascii="Arial" w:eastAsia="Arial" w:hAnsi="Arial" w:cs="Arial"/>
          <w:sz w:val="24"/>
          <w:szCs w:val="24"/>
        </w:rPr>
        <w:t xml:space="preserve"> in the Equipment.</w:t>
      </w:r>
      <w:r>
        <w:rPr>
          <w:rFonts w:ascii="Arial" w:eastAsia="Arial" w:hAnsi="Arial" w:cs="Arial"/>
          <w:b/>
          <w:sz w:val="24"/>
          <w:szCs w:val="24"/>
        </w:rPr>
        <w:t xml:space="preserve"> </w:t>
      </w:r>
    </w:p>
    <w:p w14:paraId="7AD91D45"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644D43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at all times keep the Equipment in the possession or control of the Buyer and keep the Supplier informed of its location.</w:t>
      </w:r>
    </w:p>
    <w:p w14:paraId="498DBDB6"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5DB3BB78" w14:textId="77777777" w:rsidR="009E3F96" w:rsidRDefault="00A35F7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532BC7F4" w14:textId="77777777" w:rsidR="009E3F96" w:rsidRDefault="00A35F72">
      <w:pPr>
        <w:pStyle w:val="Heading2"/>
        <w:keepNext/>
        <w:numPr>
          <w:ilvl w:val="1"/>
          <w:numId w:val="2"/>
        </w:numPr>
        <w:ind w:left="1440"/>
        <w:rPr>
          <w:rFonts w:ascii="Arial" w:eastAsia="Arial" w:hAnsi="Arial" w:cs="Arial"/>
          <w:sz w:val="24"/>
          <w:szCs w:val="24"/>
        </w:rPr>
      </w:pPr>
      <w:bookmarkStart w:id="16" w:name="_1ksv4uv" w:colFirst="0" w:colLast="0"/>
      <w:bookmarkEnd w:id="16"/>
      <w:r>
        <w:rPr>
          <w:rFonts w:ascii="Arial" w:eastAsia="Arial" w:hAnsi="Arial" w:cs="Arial"/>
          <w:sz w:val="24"/>
          <w:szCs w:val="24"/>
        </w:rPr>
        <w:t xml:space="preserve">The Buyer must (unless self-insuring):  </w:t>
      </w:r>
    </w:p>
    <w:p w14:paraId="51A2C1EB" w14:textId="77777777" w:rsidR="009E3F96" w:rsidRDefault="00A35F72">
      <w:pPr>
        <w:pStyle w:val="Heading3"/>
        <w:numPr>
          <w:ilvl w:val="2"/>
          <w:numId w:val="2"/>
        </w:numPr>
        <w:ind w:left="2409" w:hanging="707"/>
        <w:rPr>
          <w:rFonts w:ascii="Arial" w:eastAsia="Arial" w:hAnsi="Arial" w:cs="Arial"/>
          <w:sz w:val="24"/>
          <w:szCs w:val="24"/>
        </w:rPr>
      </w:pPr>
      <w:bookmarkStart w:id="17" w:name="_44sinio" w:colFirst="0" w:colLast="0"/>
      <w:bookmarkEnd w:id="17"/>
      <w:r>
        <w:rPr>
          <w:rFonts w:ascii="Arial" w:eastAsia="Arial" w:hAnsi="Arial" w:cs="Arial"/>
          <w:sz w:val="24"/>
          <w:szCs w:val="24"/>
        </w:rPr>
        <w:t xml:space="preserve">insure the Equipment from the Actual Delivery Date and keep the Equipment insured during the Lease Period and until the agreed date of collection by the Supplier, or its nominated </w:t>
      </w:r>
      <w:r>
        <w:rPr>
          <w:rFonts w:ascii="Arial" w:eastAsia="Arial" w:hAnsi="Arial" w:cs="Arial"/>
          <w:sz w:val="24"/>
          <w:szCs w:val="24"/>
        </w:rPr>
        <w:lastRenderedPageBreak/>
        <w:t>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6BF62BE3"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14:paraId="5DFE834C"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apply all money received in respect of such insurances in the repairing of damage to or in restoring or replacing the Equipment; and</w:t>
      </w:r>
    </w:p>
    <w:p w14:paraId="07FFE0BE" w14:textId="77777777" w:rsidR="009E3F96" w:rsidRDefault="00A35F7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14:paraId="7E5D7C3C"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374183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77D29B2C"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maintain operating and maintenance records of the Equipment and make copies of those records readily available to the Supplier, together with any additional information relating to the Equipment as the Supplier may reasonably require.</w:t>
      </w:r>
    </w:p>
    <w:p w14:paraId="6597DDF8"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14:paraId="0E2B5E05"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Fines and Penalties</w:t>
      </w:r>
    </w:p>
    <w:p w14:paraId="30C2A103" w14:textId="733B7A20"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is liable for all fines, fees or penalties incurred by any operator of a piece of Equipment provided under the </w:t>
      </w:r>
      <w:r w:rsidR="00194D74">
        <w:rPr>
          <w:rFonts w:ascii="Arial" w:eastAsia="Arial" w:hAnsi="Arial" w:cs="Arial"/>
          <w:sz w:val="24"/>
          <w:szCs w:val="24"/>
        </w:rPr>
        <w:t>Order</w:t>
      </w:r>
      <w:r>
        <w:rPr>
          <w:rFonts w:ascii="Arial" w:eastAsia="Arial" w:hAnsi="Arial" w:cs="Arial"/>
          <w:sz w:val="24"/>
          <w:szCs w:val="24"/>
        </w:rPr>
        <w:t xml:space="preserve"> Contract. The Supplier must in all cases send to the Buyer any notice or other communication the Supplier receives in respect of fines, fees or penalties.</w:t>
      </w:r>
    </w:p>
    <w:p w14:paraId="35A7B699"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E14E27F"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24216F4"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3C774903"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 xml:space="preserve">days without the previous written consent of the Supplier which cannot be unreasonably withheld or delayed.  </w:t>
      </w:r>
    </w:p>
    <w:p w14:paraId="4738BEAD" w14:textId="77777777" w:rsidR="009E3F96" w:rsidRDefault="00A35F72">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66F7C15F"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49C24123" w14:textId="4BC92086" w:rsidR="009E3F96" w:rsidRDefault="00A35F72">
      <w:pPr>
        <w:pStyle w:val="Heading3"/>
        <w:numPr>
          <w:ilvl w:val="2"/>
          <w:numId w:val="2"/>
        </w:numPr>
        <w:ind w:left="2409"/>
        <w:rPr>
          <w:rFonts w:ascii="Arial" w:eastAsia="Arial" w:hAnsi="Arial" w:cs="Arial"/>
          <w:sz w:val="24"/>
          <w:szCs w:val="24"/>
        </w:rPr>
      </w:pPr>
      <w:bookmarkStart w:id="18" w:name="_2jxsxqh" w:colFirst="0" w:colLast="0"/>
      <w:bookmarkEnd w:id="18"/>
      <w:r>
        <w:rPr>
          <w:rFonts w:ascii="Arial" w:eastAsia="Arial" w:hAnsi="Arial" w:cs="Arial"/>
          <w:sz w:val="24"/>
          <w:szCs w:val="24"/>
        </w:rPr>
        <w:t xml:space="preserve">make the Equipment available for collection by the Supplier on the date assigned for collection. The Supplier will be bound by all obligations under this </w:t>
      </w:r>
      <w:r w:rsidR="00194D74">
        <w:rPr>
          <w:rFonts w:ascii="Arial" w:eastAsia="Arial" w:hAnsi="Arial" w:cs="Arial"/>
          <w:sz w:val="24"/>
          <w:szCs w:val="24"/>
        </w:rPr>
        <w:t>Order</w:t>
      </w:r>
      <w:r>
        <w:rPr>
          <w:rFonts w:ascii="Arial" w:eastAsia="Arial" w:hAnsi="Arial" w:cs="Arial"/>
          <w:sz w:val="24"/>
          <w:szCs w:val="24"/>
        </w:rPr>
        <w:t xml:space="preserve"> Contract until the time when the Supplier actually collects the Equipment which the Supplier shall do promptly;</w:t>
      </w:r>
    </w:p>
    <w:p w14:paraId="3C49BD92" w14:textId="77777777" w:rsidR="009E3F96" w:rsidRDefault="00A35F72">
      <w:pPr>
        <w:pStyle w:val="Heading3"/>
        <w:numPr>
          <w:ilvl w:val="2"/>
          <w:numId w:val="2"/>
        </w:numPr>
        <w:ind w:left="2409"/>
        <w:rPr>
          <w:rFonts w:ascii="Arial" w:eastAsia="Arial" w:hAnsi="Arial" w:cs="Arial"/>
          <w:sz w:val="24"/>
          <w:szCs w:val="24"/>
        </w:rPr>
      </w:pPr>
      <w:bookmarkStart w:id="19" w:name="_z337ya" w:colFirst="0" w:colLast="0"/>
      <w:bookmarkEnd w:id="19"/>
      <w:r>
        <w:rPr>
          <w:rFonts w:ascii="Arial" w:eastAsia="Arial" w:hAnsi="Arial" w:cs="Arial"/>
          <w:sz w:val="24"/>
          <w:szCs w:val="24"/>
        </w:rPr>
        <w:t>complete an inspection form with the Supplier on the Return Date and ensure that the Equipment is returned and that the Equipment is in a condition consistent with its age and mileage making due allowance for fair wear and tear;</w:t>
      </w:r>
    </w:p>
    <w:p w14:paraId="73FA6C6B"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remove all personal effects and any other items belonging to the Buyer;</w:t>
      </w:r>
    </w:p>
    <w:p w14:paraId="691E31AA" w14:textId="77777777" w:rsidR="009E3F96" w:rsidRDefault="00A35F72">
      <w:pPr>
        <w:pStyle w:val="Heading3"/>
        <w:numPr>
          <w:ilvl w:val="2"/>
          <w:numId w:val="2"/>
        </w:numPr>
        <w:ind w:left="2409"/>
        <w:rPr>
          <w:rFonts w:ascii="Arial" w:eastAsia="Arial" w:hAnsi="Arial" w:cs="Arial"/>
          <w:sz w:val="24"/>
          <w:szCs w:val="24"/>
        </w:rPr>
      </w:pPr>
      <w:bookmarkStart w:id="20" w:name="_3j2qqm3" w:colFirst="0" w:colLast="0"/>
      <w:bookmarkEnd w:id="20"/>
      <w:r>
        <w:rPr>
          <w:rFonts w:ascii="Arial" w:eastAsia="Arial" w:hAnsi="Arial" w:cs="Arial"/>
          <w:sz w:val="24"/>
          <w:szCs w:val="24"/>
        </w:rPr>
        <w:t xml:space="preserve">if the Supplier notifies the Buyer that the Equipment is not in the condition required under paragraph </w:t>
      </w:r>
      <w:r w:rsidR="00E30499">
        <w:rPr>
          <w:rFonts w:ascii="Arial" w:eastAsia="Arial" w:hAnsi="Arial" w:cs="Arial"/>
          <w:sz w:val="24"/>
          <w:szCs w:val="24"/>
        </w:rPr>
        <w:t>8.17.2</w:t>
      </w:r>
      <w:r>
        <w:rPr>
          <w:rFonts w:ascii="Arial" w:eastAsia="Arial" w:hAnsi="Arial" w:cs="Arial"/>
          <w:sz w:val="24"/>
          <w:szCs w:val="24"/>
        </w:rPr>
        <w:t xml:space="preserve">,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w:t>
      </w:r>
      <w:r>
        <w:rPr>
          <w:rFonts w:ascii="Arial" w:eastAsia="Arial" w:hAnsi="Arial" w:cs="Arial"/>
          <w:sz w:val="24"/>
          <w:szCs w:val="24"/>
        </w:rPr>
        <w:lastRenderedPageBreak/>
        <w:t>consultant must act as an expert and not as an arbitrator and their decision is final;</w:t>
      </w:r>
    </w:p>
    <w:p w14:paraId="46643D12" w14:textId="03E1D4DB" w:rsidR="009E3F96" w:rsidRDefault="00A35F72">
      <w:pPr>
        <w:pStyle w:val="Heading3"/>
        <w:numPr>
          <w:ilvl w:val="2"/>
          <w:numId w:val="2"/>
        </w:numPr>
        <w:ind w:left="2409"/>
        <w:rPr>
          <w:rFonts w:ascii="Arial" w:eastAsia="Arial" w:hAnsi="Arial" w:cs="Arial"/>
          <w:sz w:val="24"/>
          <w:szCs w:val="24"/>
        </w:rPr>
      </w:pPr>
      <w:bookmarkStart w:id="21" w:name="_1y810tw" w:colFirst="0" w:colLast="0"/>
      <w:bookmarkEnd w:id="21"/>
      <w:r>
        <w:rPr>
          <w:rFonts w:ascii="Arial" w:eastAsia="Arial" w:hAnsi="Arial" w:cs="Arial"/>
          <w:sz w:val="24"/>
          <w:szCs w:val="24"/>
        </w:rPr>
        <w:t>in the event of a dispute the Equipment or other form of evidence acceptable to the Buyer must be held by the Supplier until an independent assessment has been made in accordance with Clause </w:t>
      </w:r>
      <w:r w:rsidR="00C23DC5">
        <w:rPr>
          <w:rFonts w:ascii="Arial" w:eastAsia="Arial" w:hAnsi="Arial" w:cs="Arial"/>
          <w:sz w:val="24"/>
          <w:szCs w:val="24"/>
        </w:rPr>
        <w:t>8.17</w:t>
      </w:r>
      <w:r>
        <w:rPr>
          <w:rFonts w:ascii="Arial" w:eastAsia="Arial" w:hAnsi="Arial" w:cs="Arial"/>
          <w:sz w:val="24"/>
          <w:szCs w:val="24"/>
        </w:rPr>
        <w:t>.4 above. The costs of the independent consultant must be borne equally between the Buyer and the Supplier provided that both Parties act reasonably at all times during the dispute;</w:t>
      </w:r>
      <w:r w:rsidR="007646DD">
        <w:rPr>
          <w:rFonts w:ascii="Arial" w:eastAsia="Arial" w:hAnsi="Arial" w:cs="Arial"/>
          <w:sz w:val="24"/>
          <w:szCs w:val="24"/>
        </w:rPr>
        <w:t xml:space="preserve"> and</w:t>
      </w:r>
    </w:p>
    <w:p w14:paraId="0E87AE1D" w14:textId="77777777" w:rsidR="009E3F96" w:rsidRDefault="00A35F72">
      <w:pPr>
        <w:pStyle w:val="Heading3"/>
        <w:numPr>
          <w:ilvl w:val="2"/>
          <w:numId w:val="2"/>
        </w:numPr>
        <w:ind w:left="2415"/>
        <w:rPr>
          <w:rFonts w:ascii="Arial" w:eastAsia="Arial" w:hAnsi="Arial" w:cs="Arial"/>
          <w:sz w:val="24"/>
          <w:szCs w:val="24"/>
        </w:rPr>
      </w:pPr>
      <w:r>
        <w:rPr>
          <w:rFonts w:ascii="Arial" w:eastAsia="Arial" w:hAnsi="Arial" w:cs="Arial"/>
          <w:sz w:val="24"/>
          <w:szCs w:val="24"/>
        </w:rPr>
        <w:t xml:space="preserve">in the event of damage to any Equipment the Supplier must forward an invoice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062F4875" w14:textId="77777777" w:rsidR="009E3F96" w:rsidRDefault="00A35F72">
      <w:pPr>
        <w:pStyle w:val="Heading1"/>
        <w:numPr>
          <w:ilvl w:val="0"/>
          <w:numId w:val="2"/>
        </w:numPr>
        <w:rPr>
          <w:rFonts w:ascii="Arial" w:eastAsia="Arial" w:hAnsi="Arial" w:cs="Arial"/>
          <w:smallCaps w:val="0"/>
          <w:sz w:val="24"/>
          <w:szCs w:val="24"/>
        </w:rPr>
      </w:pPr>
      <w:bookmarkStart w:id="22" w:name="_4i7ojhp" w:colFirst="0" w:colLast="0"/>
      <w:bookmarkEnd w:id="22"/>
      <w:r>
        <w:rPr>
          <w:rFonts w:ascii="Arial" w:eastAsia="Arial" w:hAnsi="Arial" w:cs="Arial"/>
          <w:smallCaps w:val="0"/>
          <w:sz w:val="24"/>
          <w:szCs w:val="24"/>
        </w:rPr>
        <w:t>Purchase Option</w:t>
      </w:r>
    </w:p>
    <w:p w14:paraId="5EFB73A3" w14:textId="261C527A"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Subject to paragraph </w:t>
      </w:r>
      <w:r w:rsidR="00C23DC5">
        <w:rPr>
          <w:rFonts w:ascii="Arial" w:eastAsia="Arial" w:hAnsi="Arial" w:cs="Arial"/>
          <w:sz w:val="24"/>
          <w:szCs w:val="24"/>
        </w:rPr>
        <w:t>9</w:t>
      </w:r>
      <w:r>
        <w:rPr>
          <w:rFonts w:ascii="Arial" w:eastAsia="Arial" w:hAnsi="Arial" w:cs="Arial"/>
          <w:sz w:val="24"/>
          <w:szCs w:val="24"/>
        </w:rPr>
        <w:t xml:space="preserve">.2, the </w:t>
      </w:r>
      <w:r w:rsidR="00EF38F1">
        <w:rPr>
          <w:rFonts w:ascii="Arial" w:eastAsia="Arial" w:hAnsi="Arial" w:cs="Arial"/>
          <w:sz w:val="24"/>
          <w:szCs w:val="24"/>
        </w:rPr>
        <w:t xml:space="preserve">Supplier must make sure that the </w:t>
      </w:r>
      <w:r>
        <w:rPr>
          <w:rFonts w:ascii="Arial" w:eastAsia="Arial" w:hAnsi="Arial" w:cs="Arial"/>
          <w:sz w:val="24"/>
          <w:szCs w:val="24"/>
        </w:rPr>
        <w:t xml:space="preserve">Buyer </w:t>
      </w:r>
      <w:r w:rsidR="00EF38F1">
        <w:rPr>
          <w:rFonts w:ascii="Arial" w:eastAsia="Arial" w:hAnsi="Arial" w:cs="Arial"/>
          <w:sz w:val="24"/>
          <w:szCs w:val="24"/>
        </w:rPr>
        <w:t>has</w:t>
      </w:r>
      <w:r>
        <w:rPr>
          <w:rFonts w:ascii="Arial" w:eastAsia="Arial" w:hAnsi="Arial" w:cs="Arial"/>
          <w:sz w:val="24"/>
          <w:szCs w:val="24"/>
        </w:rPr>
        <w:t xml:space="preserve"> the 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w:t>
      </w:r>
      <w:r w:rsidR="00EF38F1">
        <w:rPr>
          <w:rFonts w:ascii="Arial" w:eastAsia="Arial" w:hAnsi="Arial" w:cs="Arial"/>
          <w:sz w:val="24"/>
          <w:szCs w:val="24"/>
        </w:rPr>
        <w:t xml:space="preserve">from the Owner </w:t>
      </w:r>
      <w:r>
        <w:rPr>
          <w:rFonts w:ascii="Arial" w:eastAsia="Arial" w:hAnsi="Arial" w:cs="Arial"/>
          <w:sz w:val="24"/>
          <w:szCs w:val="24"/>
        </w:rPr>
        <w:t>on the last Working Day of the Lease Period at the Purchase Option Price.</w:t>
      </w:r>
    </w:p>
    <w:p w14:paraId="6F902AD3" w14:textId="7DF19B1A" w:rsidR="009E3F96" w:rsidRDefault="00A35F72">
      <w:pPr>
        <w:pStyle w:val="Heading2"/>
        <w:keepNext/>
        <w:numPr>
          <w:ilvl w:val="1"/>
          <w:numId w:val="2"/>
        </w:numPr>
        <w:ind w:left="1440"/>
        <w:rPr>
          <w:rFonts w:ascii="Arial" w:eastAsia="Arial" w:hAnsi="Arial" w:cs="Arial"/>
          <w:sz w:val="24"/>
          <w:szCs w:val="24"/>
        </w:rPr>
      </w:pPr>
      <w:bookmarkStart w:id="23" w:name="_2xcytpi" w:colFirst="0" w:colLast="0"/>
      <w:bookmarkEnd w:id="23"/>
      <w:r>
        <w:rPr>
          <w:rFonts w:ascii="Arial" w:eastAsia="Arial" w:hAnsi="Arial" w:cs="Arial"/>
          <w:sz w:val="24"/>
          <w:szCs w:val="24"/>
        </w:rPr>
        <w:t xml:space="preserve">The Buyer can only exercise the Purchase Option if the Buyer has paid in full all amounts due to the Supplier under the </w:t>
      </w:r>
      <w:r w:rsidR="00194D74">
        <w:rPr>
          <w:rFonts w:ascii="Arial" w:eastAsia="Arial" w:hAnsi="Arial" w:cs="Arial"/>
          <w:sz w:val="24"/>
          <w:szCs w:val="24"/>
        </w:rPr>
        <w:t>Order</w:t>
      </w:r>
      <w:r>
        <w:rPr>
          <w:rFonts w:ascii="Arial" w:eastAsia="Arial" w:hAnsi="Arial" w:cs="Arial"/>
          <w:sz w:val="24"/>
          <w:szCs w:val="24"/>
        </w:rPr>
        <w:t xml:space="preserve"> Contract up to the date of exercise of the Purchase Option.</w:t>
      </w:r>
    </w:p>
    <w:p w14:paraId="08C7CF1A" w14:textId="73A56258"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 xml:space="preserve">On completion of the purchase of the Equipment under this paragraph </w:t>
      </w:r>
      <w:r w:rsidR="00C23DC5">
        <w:rPr>
          <w:rFonts w:ascii="Arial" w:eastAsia="Arial" w:hAnsi="Arial" w:cs="Arial"/>
          <w:sz w:val="24"/>
          <w:szCs w:val="24"/>
        </w:rPr>
        <w:t>9</w:t>
      </w:r>
      <w:r>
        <w:rPr>
          <w:rFonts w:ascii="Arial" w:eastAsia="Arial" w:hAnsi="Arial" w:cs="Arial"/>
          <w:sz w:val="24"/>
          <w:szCs w:val="24"/>
        </w:rPr>
        <w:t xml:space="preserve">, the title to the Equipment as the </w:t>
      </w:r>
      <w:r w:rsidR="009646B3">
        <w:rPr>
          <w:rFonts w:ascii="Arial" w:eastAsia="Arial" w:hAnsi="Arial" w:cs="Arial"/>
          <w:sz w:val="24"/>
          <w:szCs w:val="24"/>
        </w:rPr>
        <w:t>Owner</w:t>
      </w:r>
      <w:r>
        <w:rPr>
          <w:rFonts w:ascii="Arial" w:eastAsia="Arial" w:hAnsi="Arial" w:cs="Arial"/>
          <w:sz w:val="24"/>
          <w:szCs w:val="24"/>
        </w:rPr>
        <w:t xml:space="preserve"> had on the Actual Delivery Date will transfer to the Buyer. The Equipment will transfer to the Buyer in the condition and at the location in which it is found on the date of transfer.</w:t>
      </w:r>
    </w:p>
    <w:p w14:paraId="7460C207" w14:textId="77777777" w:rsidR="009E3F96" w:rsidRDefault="00A35F72">
      <w:pPr>
        <w:pStyle w:val="Heading1"/>
        <w:numPr>
          <w:ilvl w:val="0"/>
          <w:numId w:val="2"/>
        </w:numPr>
        <w:rPr>
          <w:rFonts w:ascii="Arial" w:eastAsia="Arial" w:hAnsi="Arial" w:cs="Arial"/>
          <w:sz w:val="24"/>
          <w:szCs w:val="24"/>
        </w:rPr>
      </w:pPr>
      <w:bookmarkStart w:id="24" w:name="_1ci93xb" w:colFirst="0" w:colLast="0"/>
      <w:bookmarkEnd w:id="24"/>
      <w:r>
        <w:rPr>
          <w:rFonts w:ascii="Arial" w:eastAsia="Arial" w:hAnsi="Arial" w:cs="Arial"/>
          <w:smallCaps w:val="0"/>
          <w:sz w:val="24"/>
          <w:szCs w:val="24"/>
        </w:rPr>
        <w:t>Termination Of A Lease</w:t>
      </w:r>
    </w:p>
    <w:p w14:paraId="3F007F7A" w14:textId="77777777" w:rsidR="009E3F96" w:rsidRDefault="00A35F72">
      <w:pPr>
        <w:pStyle w:val="Heading2"/>
        <w:keepNext/>
        <w:numPr>
          <w:ilvl w:val="1"/>
          <w:numId w:val="2"/>
        </w:numPr>
        <w:ind w:left="1440"/>
        <w:rPr>
          <w:rFonts w:ascii="Arial" w:eastAsia="Arial" w:hAnsi="Arial" w:cs="Arial"/>
          <w:sz w:val="24"/>
          <w:szCs w:val="24"/>
        </w:rPr>
      </w:pPr>
      <w:r>
        <w:rPr>
          <w:rFonts w:ascii="Arial" w:eastAsia="Arial" w:hAnsi="Arial" w:cs="Arial"/>
          <w:sz w:val="24"/>
          <w:szCs w:val="24"/>
        </w:rPr>
        <w:t>Without affecting any other right or remedy available to them, the Supplier can terminate the hire of any piece of Equipment with immediate effect by giving written notice to the Buyer if:</w:t>
      </w:r>
    </w:p>
    <w:p w14:paraId="11274BC2" w14:textId="38D84043"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 Buyer fails to pay any amount due under this </w:t>
      </w:r>
      <w:r w:rsidR="00194D74">
        <w:rPr>
          <w:rFonts w:ascii="Arial" w:eastAsia="Arial" w:hAnsi="Arial" w:cs="Arial"/>
          <w:sz w:val="24"/>
          <w:szCs w:val="24"/>
        </w:rPr>
        <w:t>Order</w:t>
      </w:r>
      <w:r>
        <w:rPr>
          <w:rFonts w:ascii="Arial" w:eastAsia="Arial" w:hAnsi="Arial" w:cs="Arial"/>
          <w:sz w:val="24"/>
          <w:szCs w:val="24"/>
        </w:rPr>
        <w:t xml:space="preserve">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2B91FC30" w14:textId="77777777"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lastRenderedPageBreak/>
        <w:t xml:space="preserve">there is a material default of any other term of these Lease Terms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1A848572" w14:textId="60F64E01" w:rsidR="009E3F96" w:rsidRDefault="00A35F72">
      <w:pPr>
        <w:pStyle w:val="Heading3"/>
        <w:numPr>
          <w:ilvl w:val="2"/>
          <w:numId w:val="2"/>
        </w:numPr>
        <w:ind w:left="2409"/>
        <w:rPr>
          <w:rFonts w:ascii="Arial" w:eastAsia="Arial" w:hAnsi="Arial" w:cs="Arial"/>
          <w:sz w:val="24"/>
          <w:szCs w:val="24"/>
        </w:rPr>
      </w:pPr>
      <w:r>
        <w:rPr>
          <w:rFonts w:ascii="Arial" w:eastAsia="Arial" w:hAnsi="Arial" w:cs="Arial"/>
          <w:sz w:val="24"/>
          <w:szCs w:val="24"/>
        </w:rPr>
        <w:t xml:space="preserve">there is a consistent repeated failure by the Buyer to comply with any of the terms of the </w:t>
      </w:r>
      <w:r w:rsidR="00194D74">
        <w:rPr>
          <w:rFonts w:ascii="Arial" w:eastAsia="Arial" w:hAnsi="Arial" w:cs="Arial"/>
          <w:sz w:val="24"/>
          <w:szCs w:val="24"/>
        </w:rPr>
        <w:t>Order</w:t>
      </w:r>
      <w:r>
        <w:rPr>
          <w:rFonts w:ascii="Arial" w:eastAsia="Arial" w:hAnsi="Arial" w:cs="Arial"/>
          <w:sz w:val="24"/>
          <w:szCs w:val="24"/>
        </w:rPr>
        <w:t xml:space="preserve"> Contract in such a manner as to reasonably justify the opinion that its conduct is inconsistent with them having the intention or ability to give effect to the terms of the </w:t>
      </w:r>
      <w:r w:rsidR="00194D74">
        <w:rPr>
          <w:rFonts w:ascii="Arial" w:eastAsia="Arial" w:hAnsi="Arial" w:cs="Arial"/>
          <w:sz w:val="24"/>
          <w:szCs w:val="24"/>
        </w:rPr>
        <w:t>Order</w:t>
      </w:r>
      <w:r>
        <w:rPr>
          <w:rFonts w:ascii="Arial" w:eastAsia="Arial" w:hAnsi="Arial" w:cs="Arial"/>
          <w:sz w:val="24"/>
          <w:szCs w:val="24"/>
        </w:rPr>
        <w:t xml:space="preserve"> Contract.</w:t>
      </w:r>
    </w:p>
    <w:p w14:paraId="69002F3E" w14:textId="77777777" w:rsidR="009E3F96"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The hire of a piece of Equipment terminates automatically if a Total Loss occurs in relation to the Equipment.</w:t>
      </w:r>
    </w:p>
    <w:p w14:paraId="47214CA4" w14:textId="77777777" w:rsidR="009E3F96" w:rsidRDefault="00A35F72">
      <w:pPr>
        <w:pStyle w:val="Heading2"/>
        <w:numPr>
          <w:ilvl w:val="1"/>
          <w:numId w:val="2"/>
        </w:numPr>
        <w:ind w:left="1440"/>
        <w:rPr>
          <w:rFonts w:ascii="Arial" w:eastAsia="Arial" w:hAnsi="Arial" w:cs="Arial"/>
          <w:sz w:val="24"/>
          <w:szCs w:val="24"/>
        </w:rPr>
      </w:pPr>
      <w:bookmarkStart w:id="25" w:name="_3whwml4" w:colFirst="0" w:colLast="0"/>
      <w:bookmarkEnd w:id="25"/>
      <w:r>
        <w:rPr>
          <w:rFonts w:ascii="Arial" w:eastAsia="Arial" w:hAnsi="Arial" w:cs="Arial"/>
          <w:sz w:val="24"/>
          <w:szCs w:val="24"/>
        </w:rPr>
        <w:t>At any time, the Buyer can terminate the hire of any piece of Equipment by giving 10 days’ written notice to the Supplier.</w:t>
      </w:r>
    </w:p>
    <w:p w14:paraId="638617BA" w14:textId="77777777" w:rsidR="009E3F96" w:rsidRDefault="00A35F72">
      <w:pPr>
        <w:pStyle w:val="Heading1"/>
        <w:numPr>
          <w:ilvl w:val="0"/>
          <w:numId w:val="2"/>
        </w:numPr>
        <w:rPr>
          <w:rFonts w:ascii="Arial" w:eastAsia="Arial" w:hAnsi="Arial" w:cs="Arial"/>
          <w:sz w:val="24"/>
          <w:szCs w:val="24"/>
        </w:rPr>
      </w:pPr>
      <w:bookmarkStart w:id="26" w:name="_2bn6wsx" w:colFirst="0" w:colLast="0"/>
      <w:bookmarkEnd w:id="26"/>
      <w:r>
        <w:rPr>
          <w:rFonts w:ascii="Arial" w:eastAsia="Arial" w:hAnsi="Arial" w:cs="Arial"/>
          <w:smallCaps w:val="0"/>
          <w:sz w:val="24"/>
          <w:szCs w:val="24"/>
        </w:rPr>
        <w:t>Consequences Of Expiry Or Termination</w:t>
      </w:r>
    </w:p>
    <w:p w14:paraId="2A4926D8" w14:textId="77777777" w:rsidR="009E3F96" w:rsidRDefault="00A35F72">
      <w:pPr>
        <w:pStyle w:val="Heading2"/>
        <w:numPr>
          <w:ilvl w:val="1"/>
          <w:numId w:val="2"/>
        </w:numPr>
        <w:rPr>
          <w:rFonts w:ascii="Arial" w:eastAsia="Arial" w:hAnsi="Arial" w:cs="Arial"/>
          <w:sz w:val="24"/>
          <w:szCs w:val="24"/>
        </w:rPr>
      </w:pPr>
      <w:bookmarkStart w:id="27" w:name="_qsh70q" w:colFirst="0" w:colLast="0"/>
      <w:bookmarkEnd w:id="27"/>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14:paraId="5363F200" w14:textId="798B49E6" w:rsidR="009E3F96" w:rsidRDefault="00A35F72">
      <w:pPr>
        <w:pStyle w:val="Heading2"/>
        <w:numPr>
          <w:ilvl w:val="1"/>
          <w:numId w:val="2"/>
        </w:numPr>
        <w:ind w:left="1440"/>
        <w:rPr>
          <w:rFonts w:ascii="Arial" w:eastAsia="Arial" w:hAnsi="Arial" w:cs="Arial"/>
          <w:sz w:val="24"/>
          <w:szCs w:val="24"/>
        </w:rPr>
      </w:pPr>
      <w:bookmarkStart w:id="28" w:name="_3as4poj" w:colFirst="0" w:colLast="0"/>
      <w:bookmarkEnd w:id="28"/>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following the termination. </w:t>
      </w:r>
    </w:p>
    <w:p w14:paraId="3C47D96B" w14:textId="77777777" w:rsidR="009E3F96" w:rsidRDefault="00A35F72">
      <w:pPr>
        <w:pStyle w:val="Heading2"/>
        <w:ind w:left="720" w:firstLine="0"/>
        <w:jc w:val="left"/>
        <w:rPr>
          <w:rFonts w:ascii="Arial" w:eastAsia="Arial" w:hAnsi="Arial" w:cs="Arial"/>
          <w:sz w:val="24"/>
          <w:szCs w:val="24"/>
        </w:rPr>
      </w:pPr>
      <w:r>
        <w:rPr>
          <w:rFonts w:ascii="Arial" w:eastAsia="Arial" w:hAnsi="Arial" w:cs="Arial"/>
          <w:sz w:val="24"/>
          <w:szCs w:val="24"/>
        </w:rPr>
        <w:t>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14:paraId="2B6CBB88" w14:textId="77777777" w:rsidR="009E3F96" w:rsidRDefault="009E3F96">
      <w:pPr>
        <w:pStyle w:val="Normal1"/>
        <w:pBdr>
          <w:top w:val="nil"/>
          <w:left w:val="nil"/>
          <w:bottom w:val="nil"/>
          <w:right w:val="nil"/>
          <w:between w:val="nil"/>
        </w:pBdr>
        <w:rPr>
          <w:color w:val="000000"/>
        </w:rPr>
      </w:pPr>
    </w:p>
    <w:tbl>
      <w:tblPr>
        <w:tblStyle w:val="a0"/>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9E3F96" w14:paraId="3A08FC7F" w14:textId="77777777">
        <w:tc>
          <w:tcPr>
            <w:tcW w:w="2700" w:type="dxa"/>
            <w:vMerge w:val="restart"/>
            <w:shd w:val="clear" w:color="auto" w:fill="C2D69B"/>
          </w:tcPr>
          <w:p w14:paraId="05632C3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48A3413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9E3F96" w14:paraId="4763D4F0" w14:textId="77777777">
        <w:tc>
          <w:tcPr>
            <w:tcW w:w="2700" w:type="dxa"/>
            <w:vMerge/>
            <w:shd w:val="clear" w:color="auto" w:fill="C2D69B"/>
          </w:tcPr>
          <w:p w14:paraId="05CB6C1B" w14:textId="77777777" w:rsidR="009E3F96" w:rsidRDefault="009E3F96">
            <w:pPr>
              <w:pStyle w:val="Normal1"/>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7FF04B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3D6520E6"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6BABDC69"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B33A593"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9E3F96" w14:paraId="3085F5DD" w14:textId="77777777">
        <w:tc>
          <w:tcPr>
            <w:tcW w:w="2700" w:type="dxa"/>
            <w:shd w:val="clear" w:color="auto" w:fill="C2D69B"/>
          </w:tcPr>
          <w:p w14:paraId="5BECE18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2995499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5F360E1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37C82E9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15B0890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9E3F96" w14:paraId="0C9C7E5A" w14:textId="77777777">
        <w:tc>
          <w:tcPr>
            <w:tcW w:w="2700" w:type="dxa"/>
            <w:shd w:val="clear" w:color="auto" w:fill="C2D69B"/>
          </w:tcPr>
          <w:p w14:paraId="1E35DFBA"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13D49E24"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5EC38E10"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F2DE47E"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6EA35FBB"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9E3F96" w14:paraId="46720954" w14:textId="77777777">
        <w:tc>
          <w:tcPr>
            <w:tcW w:w="2700" w:type="dxa"/>
            <w:shd w:val="clear" w:color="auto" w:fill="C2D69B"/>
          </w:tcPr>
          <w:p w14:paraId="6AA7E81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lastRenderedPageBreak/>
              <w:t>YEAR 3</w:t>
            </w:r>
          </w:p>
        </w:tc>
        <w:tc>
          <w:tcPr>
            <w:tcW w:w="1410" w:type="dxa"/>
            <w:shd w:val="clear" w:color="auto" w:fill="D9D9D9"/>
          </w:tcPr>
          <w:p w14:paraId="467F5FF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1F918DFA"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2E008457"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64E1D33F"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9E3F96" w14:paraId="4FCB9DF4" w14:textId="77777777">
        <w:tc>
          <w:tcPr>
            <w:tcW w:w="2700" w:type="dxa"/>
            <w:shd w:val="clear" w:color="auto" w:fill="C2D69B"/>
          </w:tcPr>
          <w:p w14:paraId="1FDCB582"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12BF578"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D9D9D9"/>
          </w:tcPr>
          <w:p w14:paraId="3E74F41B" w14:textId="77777777" w:rsidR="009E3F96" w:rsidRDefault="009E3F96">
            <w:pPr>
              <w:pStyle w:val="Heading2"/>
              <w:ind w:left="720" w:firstLine="0"/>
              <w:jc w:val="center"/>
              <w:rPr>
                <w:rFonts w:ascii="Arial" w:eastAsia="Arial" w:hAnsi="Arial" w:cs="Arial"/>
                <w:sz w:val="20"/>
                <w:szCs w:val="20"/>
                <w:highlight w:val="yellow"/>
              </w:rPr>
            </w:pPr>
          </w:p>
        </w:tc>
        <w:tc>
          <w:tcPr>
            <w:tcW w:w="1410" w:type="dxa"/>
            <w:shd w:val="clear" w:color="auto" w:fill="auto"/>
          </w:tcPr>
          <w:p w14:paraId="27C57EDC"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5EA08999" w14:textId="77777777" w:rsidR="009E3F96" w:rsidRDefault="00A35F7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9E3F96" w14:paraId="3A6BF6B8" w14:textId="77777777">
        <w:tc>
          <w:tcPr>
            <w:tcW w:w="2700" w:type="dxa"/>
            <w:shd w:val="clear" w:color="auto" w:fill="C2D69B"/>
          </w:tcPr>
          <w:p w14:paraId="51777EA5" w14:textId="77777777" w:rsidR="009E3F96" w:rsidRDefault="00A35F7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70425415"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3BA0A928" w14:textId="77777777" w:rsidR="009E3F96" w:rsidRDefault="009E3F96">
            <w:pPr>
              <w:pStyle w:val="Heading2"/>
              <w:ind w:left="720" w:firstLine="0"/>
              <w:jc w:val="center"/>
              <w:rPr>
                <w:rFonts w:ascii="Arial" w:eastAsia="Arial" w:hAnsi="Arial" w:cs="Arial"/>
                <w:sz w:val="20"/>
                <w:szCs w:val="20"/>
              </w:rPr>
            </w:pPr>
          </w:p>
        </w:tc>
        <w:tc>
          <w:tcPr>
            <w:tcW w:w="1410" w:type="dxa"/>
            <w:shd w:val="clear" w:color="auto" w:fill="D9D9D9"/>
          </w:tcPr>
          <w:p w14:paraId="1D86435E" w14:textId="77777777" w:rsidR="009E3F96" w:rsidRDefault="009E3F96">
            <w:pPr>
              <w:pStyle w:val="Heading2"/>
              <w:ind w:left="720" w:firstLine="0"/>
              <w:jc w:val="center"/>
              <w:rPr>
                <w:rFonts w:ascii="Arial" w:eastAsia="Arial" w:hAnsi="Arial" w:cs="Arial"/>
                <w:sz w:val="20"/>
                <w:szCs w:val="20"/>
              </w:rPr>
            </w:pPr>
          </w:p>
        </w:tc>
        <w:tc>
          <w:tcPr>
            <w:tcW w:w="2055" w:type="dxa"/>
            <w:shd w:val="clear" w:color="auto" w:fill="auto"/>
          </w:tcPr>
          <w:p w14:paraId="42D32CD6" w14:textId="77777777" w:rsidR="009E3F96" w:rsidRDefault="00A35F72">
            <w:pPr>
              <w:pStyle w:val="Heading2"/>
              <w:ind w:left="720" w:firstLine="0"/>
              <w:jc w:val="center"/>
              <w:rPr>
                <w:rFonts w:ascii="Arial" w:eastAsia="Arial" w:hAnsi="Arial" w:cs="Arial"/>
                <w:sz w:val="20"/>
                <w:szCs w:val="20"/>
                <w:highlight w:val="yellow"/>
              </w:rPr>
            </w:pPr>
            <w:bookmarkStart w:id="29" w:name="_1pxezwc" w:colFirst="0" w:colLast="0"/>
            <w:bookmarkEnd w:id="29"/>
            <w:r>
              <w:rPr>
                <w:rFonts w:ascii="Arial" w:eastAsia="Arial" w:hAnsi="Arial" w:cs="Arial"/>
                <w:sz w:val="20"/>
                <w:szCs w:val="20"/>
                <w:highlight w:val="yellow"/>
              </w:rPr>
              <w:t>1 month</w:t>
            </w:r>
          </w:p>
        </w:tc>
      </w:tr>
    </w:tbl>
    <w:p w14:paraId="5AE4B6AD" w14:textId="77777777" w:rsidR="009E3F96" w:rsidRDefault="009E3F96">
      <w:pPr>
        <w:pStyle w:val="Heading2"/>
        <w:ind w:left="0" w:firstLine="0"/>
        <w:rPr>
          <w:rFonts w:ascii="Arial" w:eastAsia="Arial" w:hAnsi="Arial" w:cs="Arial"/>
          <w:sz w:val="24"/>
          <w:szCs w:val="24"/>
        </w:rPr>
      </w:pPr>
    </w:p>
    <w:p w14:paraId="1340EFC7" w14:textId="4061FB16" w:rsidR="009E3F96" w:rsidRDefault="00A35F72">
      <w:pPr>
        <w:pStyle w:val="Heading2"/>
        <w:numPr>
          <w:ilvl w:val="1"/>
          <w:numId w:val="2"/>
        </w:numPr>
        <w:ind w:left="1440"/>
        <w:rPr>
          <w:rFonts w:ascii="Arial" w:eastAsia="Arial" w:hAnsi="Arial" w:cs="Arial"/>
          <w:sz w:val="24"/>
          <w:szCs w:val="24"/>
        </w:rPr>
      </w:pPr>
      <w:bookmarkStart w:id="30" w:name="_49x2ik5" w:colFirst="0" w:colLast="0"/>
      <w:bookmarkEnd w:id="30"/>
      <w:r>
        <w:rPr>
          <w:rFonts w:ascii="Arial" w:eastAsia="Arial" w:hAnsi="Arial" w:cs="Arial"/>
          <w:sz w:val="24"/>
          <w:szCs w:val="24"/>
        </w:rPr>
        <w:t>Where paragraph 1</w:t>
      </w:r>
      <w:r w:rsidR="00C23DC5">
        <w:rPr>
          <w:rFonts w:ascii="Arial" w:eastAsia="Arial" w:hAnsi="Arial" w:cs="Arial"/>
          <w:sz w:val="24"/>
          <w:szCs w:val="24"/>
        </w:rPr>
        <w:t>0</w:t>
      </w:r>
      <w:r>
        <w:rPr>
          <w:rFonts w:ascii="Arial" w:eastAsia="Arial" w:hAnsi="Arial" w:cs="Arial"/>
          <w:sz w:val="24"/>
          <w:szCs w:val="24"/>
        </w:rPr>
        <w:t xml:space="preserve">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 the Supplier the Termination Sum by way of agreed liquidated damages.</w:t>
      </w:r>
    </w:p>
    <w:p w14:paraId="3D3B7278" w14:textId="033B1507" w:rsidR="009E3F96" w:rsidRDefault="00A35F72">
      <w:pPr>
        <w:pStyle w:val="Heading2"/>
        <w:numPr>
          <w:ilvl w:val="1"/>
          <w:numId w:val="2"/>
        </w:numPr>
        <w:ind w:left="1440"/>
        <w:rPr>
          <w:rFonts w:ascii="Arial" w:eastAsia="Arial" w:hAnsi="Arial" w:cs="Arial"/>
          <w:sz w:val="24"/>
          <w:szCs w:val="24"/>
        </w:rPr>
      </w:pPr>
      <w:bookmarkStart w:id="31" w:name="_2p2csry" w:colFirst="0" w:colLast="0"/>
      <w:bookmarkEnd w:id="31"/>
      <w:r>
        <w:rPr>
          <w:rFonts w:ascii="Arial" w:eastAsia="Arial" w:hAnsi="Arial" w:cs="Arial"/>
          <w:sz w:val="24"/>
          <w:szCs w:val="24"/>
        </w:rPr>
        <w:t>The Supplier agrees that any payments made pursuant to paragraphs 1</w:t>
      </w:r>
      <w:r w:rsidR="00C23DC5">
        <w:rPr>
          <w:rFonts w:ascii="Arial" w:eastAsia="Arial" w:hAnsi="Arial" w:cs="Arial"/>
          <w:sz w:val="24"/>
          <w:szCs w:val="24"/>
        </w:rPr>
        <w:t>1</w:t>
      </w:r>
      <w:r>
        <w:rPr>
          <w:rFonts w:ascii="Arial" w:eastAsia="Arial" w:hAnsi="Arial" w:cs="Arial"/>
          <w:sz w:val="24"/>
          <w:szCs w:val="24"/>
        </w:rPr>
        <w:t>.2 or 1</w:t>
      </w:r>
      <w:r w:rsidR="00C23DC5">
        <w:rPr>
          <w:rFonts w:ascii="Arial" w:eastAsia="Arial" w:hAnsi="Arial" w:cs="Arial"/>
          <w:sz w:val="24"/>
          <w:szCs w:val="24"/>
        </w:rPr>
        <w:t>1</w:t>
      </w:r>
      <w:r>
        <w:rPr>
          <w:rFonts w:ascii="Arial" w:eastAsia="Arial" w:hAnsi="Arial" w:cs="Arial"/>
          <w:sz w:val="24"/>
          <w:szCs w:val="24"/>
        </w:rPr>
        <w:t>.3 above is the Supplier</w:t>
      </w:r>
      <w:r w:rsidR="00681E46">
        <w:rPr>
          <w:rFonts w:ascii="Arial" w:eastAsia="Arial" w:hAnsi="Arial" w:cs="Arial"/>
          <w:sz w:val="24"/>
          <w:szCs w:val="24"/>
        </w:rPr>
        <w:t>’</w:t>
      </w:r>
      <w:r>
        <w:rPr>
          <w:rFonts w:ascii="Arial" w:eastAsia="Arial" w:hAnsi="Arial" w:cs="Arial"/>
          <w:sz w:val="24"/>
          <w:szCs w:val="24"/>
        </w:rPr>
        <w:t>s sole and exclusive remedy in respect of the termination which resulted in the payment of money as provided for in those paragraphs.</w:t>
      </w:r>
    </w:p>
    <w:p w14:paraId="67B34C3A" w14:textId="07C11AD3" w:rsidR="0029329D" w:rsidRDefault="00A35F72">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Where the Buyer terminates the </w:t>
      </w:r>
      <w:r w:rsidR="00194D74">
        <w:rPr>
          <w:rFonts w:ascii="Arial" w:eastAsia="Arial" w:hAnsi="Arial" w:cs="Arial"/>
          <w:sz w:val="24"/>
          <w:szCs w:val="24"/>
        </w:rPr>
        <w:t>Order</w:t>
      </w:r>
      <w:r>
        <w:rPr>
          <w:rFonts w:ascii="Arial" w:eastAsia="Arial" w:hAnsi="Arial" w:cs="Arial"/>
          <w:sz w:val="24"/>
          <w:szCs w:val="24"/>
        </w:rPr>
        <w:t xml:space="preserve">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w:t>
      </w:r>
      <w:r w:rsidR="00194D74">
        <w:rPr>
          <w:rFonts w:ascii="Arial" w:eastAsia="Arial" w:hAnsi="Arial" w:cs="Arial"/>
          <w:sz w:val="24"/>
          <w:szCs w:val="24"/>
        </w:rPr>
        <w:t>Order</w:t>
      </w:r>
      <w:r>
        <w:rPr>
          <w:rFonts w:ascii="Arial" w:eastAsia="Arial" w:hAnsi="Arial" w:cs="Arial"/>
          <w:sz w:val="24"/>
          <w:szCs w:val="24"/>
        </w:rPr>
        <w:t xml:space="preserve"> Contract is terminated under Clause 10 of the Core Terms, the Buyer will not make any further payments to the Supplier until the Buyer has established the final cost of making those other arrangements.</w:t>
      </w:r>
    </w:p>
    <w:p w14:paraId="6430EE95" w14:textId="77777777" w:rsidR="0029329D" w:rsidRPr="0029329D" w:rsidRDefault="0029329D" w:rsidP="0029329D">
      <w:pPr>
        <w:pStyle w:val="Heading1"/>
        <w:numPr>
          <w:ilvl w:val="0"/>
          <w:numId w:val="2"/>
        </w:numPr>
        <w:rPr>
          <w:rFonts w:ascii="Arial" w:eastAsia="Arial" w:hAnsi="Arial" w:cs="Arial"/>
          <w:smallCaps w:val="0"/>
          <w:sz w:val="24"/>
          <w:szCs w:val="24"/>
        </w:rPr>
      </w:pPr>
      <w:r w:rsidRPr="0029329D">
        <w:rPr>
          <w:rFonts w:ascii="Arial" w:eastAsia="Arial" w:hAnsi="Arial" w:cs="Arial"/>
          <w:smallCaps w:val="0"/>
          <w:sz w:val="24"/>
          <w:szCs w:val="24"/>
        </w:rPr>
        <w:t>The Owner</w:t>
      </w:r>
    </w:p>
    <w:p w14:paraId="5E43DCFF" w14:textId="77777777" w:rsidR="00E04C07" w:rsidRDefault="0029329D">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If the Owner and the Supplier are not the same person, </w:t>
      </w:r>
      <w:r w:rsidR="00EF38F1">
        <w:rPr>
          <w:rFonts w:ascii="Arial" w:eastAsia="Arial" w:hAnsi="Arial" w:cs="Arial"/>
          <w:sz w:val="24"/>
          <w:szCs w:val="24"/>
        </w:rPr>
        <w:t>the Owner can enforce</w:t>
      </w:r>
      <w:r w:rsidR="00E04C07">
        <w:rPr>
          <w:rFonts w:ascii="Arial" w:eastAsia="Arial" w:hAnsi="Arial" w:cs="Arial"/>
          <w:sz w:val="24"/>
          <w:szCs w:val="24"/>
        </w:rPr>
        <w:t>:</w:t>
      </w:r>
    </w:p>
    <w:p w14:paraId="6F9C44BA" w14:textId="77777777" w:rsidR="00E04C07" w:rsidRDefault="00E04C07" w:rsidP="00E04C07">
      <w:pPr>
        <w:pStyle w:val="Heading2"/>
        <w:numPr>
          <w:ilvl w:val="2"/>
          <w:numId w:val="2"/>
        </w:numPr>
        <w:rPr>
          <w:rFonts w:ascii="Arial" w:eastAsia="Arial" w:hAnsi="Arial" w:cs="Arial"/>
          <w:sz w:val="24"/>
          <w:szCs w:val="24"/>
        </w:rPr>
      </w:pPr>
      <w:r>
        <w:rPr>
          <w:rFonts w:ascii="Arial" w:eastAsia="Arial" w:hAnsi="Arial" w:cs="Arial"/>
          <w:sz w:val="24"/>
          <w:szCs w:val="24"/>
        </w:rPr>
        <w:t>paragraph 6.1; and</w:t>
      </w:r>
      <w:r w:rsidR="00EF38F1">
        <w:rPr>
          <w:rFonts w:ascii="Arial" w:eastAsia="Arial" w:hAnsi="Arial" w:cs="Arial"/>
          <w:sz w:val="24"/>
          <w:szCs w:val="24"/>
        </w:rPr>
        <w:t xml:space="preserve"> </w:t>
      </w:r>
    </w:p>
    <w:p w14:paraId="4B41A496" w14:textId="21F92F67" w:rsidR="0029329D" w:rsidRDefault="00E04C07" w:rsidP="00E04C07">
      <w:pPr>
        <w:pStyle w:val="Heading2"/>
        <w:numPr>
          <w:ilvl w:val="2"/>
          <w:numId w:val="2"/>
        </w:numPr>
        <w:rPr>
          <w:rFonts w:ascii="Arial" w:eastAsia="Arial" w:hAnsi="Arial" w:cs="Arial"/>
          <w:sz w:val="24"/>
          <w:szCs w:val="24"/>
        </w:rPr>
      </w:pPr>
      <w:r>
        <w:rPr>
          <w:rFonts w:ascii="Arial" w:eastAsia="Arial" w:hAnsi="Arial" w:cs="Arial"/>
          <w:sz w:val="24"/>
          <w:szCs w:val="24"/>
        </w:rPr>
        <w:t xml:space="preserve">each of </w:t>
      </w:r>
      <w:r w:rsidR="00EF38F1">
        <w:rPr>
          <w:rFonts w:ascii="Arial" w:eastAsia="Arial" w:hAnsi="Arial" w:cs="Arial"/>
          <w:sz w:val="24"/>
          <w:szCs w:val="24"/>
        </w:rPr>
        <w:t>the following paragraphs of the Lease Terms as if it was the Supplier:</w:t>
      </w:r>
    </w:p>
    <w:p w14:paraId="308E7D7F" w14:textId="2E4BC57C" w:rsidR="00EF38F1" w:rsidRDefault="00EF38F1" w:rsidP="00E04C07">
      <w:pPr>
        <w:pStyle w:val="Heading2"/>
        <w:numPr>
          <w:ilvl w:val="3"/>
          <w:numId w:val="2"/>
        </w:numPr>
        <w:rPr>
          <w:rFonts w:ascii="Arial" w:eastAsia="Arial" w:hAnsi="Arial" w:cs="Arial"/>
          <w:sz w:val="24"/>
          <w:szCs w:val="24"/>
        </w:rPr>
      </w:pPr>
      <w:r>
        <w:rPr>
          <w:rFonts w:ascii="Arial" w:eastAsia="Arial" w:hAnsi="Arial" w:cs="Arial"/>
          <w:sz w:val="24"/>
          <w:szCs w:val="24"/>
        </w:rPr>
        <w:t xml:space="preserve">paragraph </w:t>
      </w:r>
      <w:r w:rsidR="00E04C07">
        <w:rPr>
          <w:rFonts w:ascii="Arial" w:eastAsia="Arial" w:hAnsi="Arial" w:cs="Arial"/>
          <w:sz w:val="24"/>
          <w:szCs w:val="24"/>
        </w:rPr>
        <w:t>7.15;</w:t>
      </w:r>
    </w:p>
    <w:p w14:paraId="7226293B" w14:textId="61F1E995" w:rsidR="00E04C07" w:rsidRDefault="00E04C07" w:rsidP="00E04C07">
      <w:pPr>
        <w:pStyle w:val="Heading2"/>
        <w:numPr>
          <w:ilvl w:val="3"/>
          <w:numId w:val="2"/>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7.16;</w:t>
      </w:r>
    </w:p>
    <w:p w14:paraId="4358E185" w14:textId="7075DC1E" w:rsidR="00E04C07" w:rsidRDefault="00E04C07" w:rsidP="00E04C07">
      <w:pPr>
        <w:pStyle w:val="Heading2"/>
        <w:numPr>
          <w:ilvl w:val="3"/>
          <w:numId w:val="2"/>
        </w:numPr>
        <w:rPr>
          <w:rFonts w:ascii="Arial" w:eastAsia="Arial" w:hAnsi="Arial" w:cs="Arial"/>
          <w:sz w:val="24"/>
          <w:szCs w:val="24"/>
        </w:rPr>
      </w:pPr>
      <w:r w:rsidRPr="00E04C07">
        <w:rPr>
          <w:rFonts w:ascii="Arial" w:eastAsia="Arial" w:hAnsi="Arial" w:cs="Arial"/>
          <w:sz w:val="24"/>
          <w:szCs w:val="24"/>
        </w:rPr>
        <w:t>paragraph</w:t>
      </w:r>
      <w:r>
        <w:rPr>
          <w:rFonts w:ascii="Arial" w:eastAsia="Arial" w:hAnsi="Arial" w:cs="Arial"/>
          <w:sz w:val="24"/>
          <w:szCs w:val="24"/>
        </w:rPr>
        <w:t xml:space="preserve"> </w:t>
      </w:r>
      <w:r w:rsidR="007646DD">
        <w:rPr>
          <w:rFonts w:ascii="Arial" w:eastAsia="Arial" w:hAnsi="Arial" w:cs="Arial"/>
          <w:sz w:val="24"/>
          <w:szCs w:val="24"/>
        </w:rPr>
        <w:t>8;</w:t>
      </w:r>
    </w:p>
    <w:p w14:paraId="748A7091" w14:textId="42143AB9" w:rsidR="007646DD" w:rsidRPr="007646DD" w:rsidRDefault="007646DD" w:rsidP="007646DD">
      <w:pPr>
        <w:pStyle w:val="Heading2"/>
        <w:numPr>
          <w:ilvl w:val="3"/>
          <w:numId w:val="2"/>
        </w:numPr>
        <w:rPr>
          <w:rFonts w:ascii="Arial" w:eastAsia="Arial" w:hAnsi="Arial" w:cs="Arial"/>
          <w:sz w:val="24"/>
          <w:szCs w:val="24"/>
        </w:rPr>
      </w:pPr>
      <w:r w:rsidRPr="007646DD">
        <w:rPr>
          <w:rFonts w:ascii="Arial" w:eastAsia="Arial" w:hAnsi="Arial" w:cs="Arial"/>
          <w:sz w:val="24"/>
          <w:szCs w:val="24"/>
        </w:rPr>
        <w:t>paragraph 10.1.2; and</w:t>
      </w:r>
    </w:p>
    <w:p w14:paraId="1D1DB323" w14:textId="169B50CE" w:rsidR="007646DD" w:rsidRPr="007646DD" w:rsidRDefault="007646DD" w:rsidP="007646DD">
      <w:pPr>
        <w:pStyle w:val="Heading2"/>
        <w:numPr>
          <w:ilvl w:val="3"/>
          <w:numId w:val="2"/>
        </w:numPr>
        <w:rPr>
          <w:rFonts w:ascii="Arial" w:eastAsia="Arial" w:hAnsi="Arial" w:cs="Arial"/>
          <w:sz w:val="24"/>
          <w:szCs w:val="24"/>
        </w:rPr>
      </w:pPr>
      <w:r w:rsidRPr="007646DD">
        <w:rPr>
          <w:rFonts w:ascii="Arial" w:eastAsia="Arial" w:hAnsi="Arial" w:cs="Arial"/>
          <w:sz w:val="24"/>
          <w:szCs w:val="24"/>
        </w:rPr>
        <w:lastRenderedPageBreak/>
        <w:t>paragraph 11.1.</w:t>
      </w:r>
    </w:p>
    <w:p w14:paraId="567FEB63" w14:textId="77777777" w:rsidR="00E04C07" w:rsidRPr="00E04C07" w:rsidRDefault="00E04C07" w:rsidP="00E04C07">
      <w:pPr>
        <w:pStyle w:val="Normal1"/>
        <w:rPr>
          <w:rFonts w:eastAsia="Arial"/>
        </w:rPr>
      </w:pPr>
    </w:p>
    <w:p w14:paraId="49993F14" w14:textId="77777777" w:rsidR="00E04C07" w:rsidRPr="00E04C07" w:rsidRDefault="00E04C07" w:rsidP="00E04C07">
      <w:pPr>
        <w:pStyle w:val="Normal1"/>
        <w:rPr>
          <w:rFonts w:eastAsia="Arial"/>
        </w:rPr>
      </w:pPr>
    </w:p>
    <w:p w14:paraId="2CA342E2" w14:textId="433E61FB" w:rsidR="009E3F96" w:rsidRDefault="00A35F72">
      <w:pPr>
        <w:pStyle w:val="Heading2"/>
        <w:numPr>
          <w:ilvl w:val="1"/>
          <w:numId w:val="2"/>
        </w:numPr>
        <w:ind w:left="1440"/>
        <w:rPr>
          <w:rFonts w:ascii="Arial" w:eastAsia="Arial" w:hAnsi="Arial" w:cs="Arial"/>
          <w:sz w:val="24"/>
          <w:szCs w:val="24"/>
        </w:rPr>
      </w:pPr>
      <w:r>
        <w:br w:type="page"/>
      </w:r>
    </w:p>
    <w:p w14:paraId="0E49910D" w14:textId="77777777" w:rsidR="009E3F96" w:rsidRDefault="00A35F7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74E54FF" w14:textId="162ECBEC" w:rsidR="009E3F96" w:rsidRDefault="00194D74">
      <w:pPr>
        <w:pStyle w:val="Heading3"/>
        <w:ind w:left="0" w:firstLine="0"/>
        <w:rPr>
          <w:rFonts w:ascii="Arial" w:eastAsia="Arial" w:hAnsi="Arial" w:cs="Arial"/>
          <w:b/>
          <w:sz w:val="36"/>
          <w:szCs w:val="36"/>
        </w:rPr>
      </w:pPr>
      <w:r>
        <w:rPr>
          <w:rFonts w:ascii="Arial" w:eastAsia="Arial" w:hAnsi="Arial" w:cs="Arial"/>
          <w:b/>
          <w:sz w:val="36"/>
          <w:szCs w:val="36"/>
        </w:rPr>
        <w:t>Order</w:t>
      </w:r>
      <w:r w:rsidR="00A35F72">
        <w:rPr>
          <w:rFonts w:ascii="Arial" w:eastAsia="Arial" w:hAnsi="Arial" w:cs="Arial"/>
          <w:b/>
          <w:sz w:val="36"/>
          <w:szCs w:val="36"/>
        </w:rPr>
        <w:t xml:space="preserve"> Schedule </w:t>
      </w:r>
      <w:r w:rsidR="00024FE5">
        <w:rPr>
          <w:rFonts w:ascii="Arial" w:eastAsia="Arial" w:hAnsi="Arial" w:cs="Arial"/>
          <w:b/>
          <w:sz w:val="36"/>
          <w:szCs w:val="36"/>
          <w:highlight w:val="yellow"/>
        </w:rPr>
        <w:t>[22</w:t>
      </w:r>
      <w:r w:rsidR="00A35F72">
        <w:rPr>
          <w:rFonts w:ascii="Arial" w:eastAsia="Arial" w:hAnsi="Arial" w:cs="Arial"/>
          <w:b/>
          <w:sz w:val="36"/>
          <w:szCs w:val="36"/>
        </w:rPr>
        <w:t>] (Lease Terms) – Equipment Order Form Template</w:t>
      </w:r>
    </w:p>
    <w:p w14:paraId="531F9A1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E67744A" w14:textId="77777777" w:rsidR="009E3F96" w:rsidRDefault="009E3F96">
      <w:pPr>
        <w:pStyle w:val="Heading3"/>
        <w:ind w:left="0" w:firstLine="0"/>
        <w:rPr>
          <w:rFonts w:ascii="Arial" w:eastAsia="Arial" w:hAnsi="Arial" w:cs="Arial"/>
          <w:b/>
          <w:sz w:val="36"/>
          <w:szCs w:val="36"/>
        </w:rPr>
      </w:pPr>
    </w:p>
    <w:p w14:paraId="61E5387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31B3F131"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F38B4F9"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1D839BEF"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5D01F3BE"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EF0AAA6" w14:textId="77777777" w:rsidR="009E3F96" w:rsidRDefault="00A35F72">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1CF67FC"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6CD52BE6" w14:textId="77777777" w:rsidR="009E3F96" w:rsidRDefault="00A35F72">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9021256" w14:textId="77777777" w:rsidR="009E3F96" w:rsidRDefault="009E3F96">
      <w:pPr>
        <w:pStyle w:val="Normal1"/>
        <w:pBdr>
          <w:top w:val="nil"/>
          <w:left w:val="nil"/>
          <w:bottom w:val="nil"/>
          <w:right w:val="nil"/>
          <w:between w:val="nil"/>
        </w:pBdr>
        <w:spacing w:line="259" w:lineRule="auto"/>
        <w:rPr>
          <w:rFonts w:ascii="Arial" w:eastAsia="Arial" w:hAnsi="Arial" w:cs="Arial"/>
          <w:b/>
          <w:color w:val="000000"/>
        </w:rPr>
      </w:pPr>
    </w:p>
    <w:p w14:paraId="6F8649C7" w14:textId="77777777" w:rsidR="009E3F96" w:rsidRDefault="009E3F96">
      <w:pPr>
        <w:pStyle w:val="Normal1"/>
        <w:pBdr>
          <w:top w:val="nil"/>
          <w:left w:val="nil"/>
          <w:bottom w:val="nil"/>
          <w:right w:val="nil"/>
          <w:between w:val="nil"/>
        </w:pBdr>
        <w:spacing w:line="259" w:lineRule="auto"/>
        <w:rPr>
          <w:rFonts w:ascii="Arial" w:eastAsia="Arial" w:hAnsi="Arial" w:cs="Arial"/>
          <w:color w:val="000000"/>
        </w:rPr>
      </w:pPr>
    </w:p>
    <w:p w14:paraId="0DC93DA6"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C4EC193"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4650E0C"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3D8E70E" w14:textId="77777777" w:rsidR="009E3F96" w:rsidRDefault="00A35F72">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1324F84E" w14:textId="77777777" w:rsidR="009E3F96" w:rsidRDefault="009E3F96">
      <w:pPr>
        <w:pStyle w:val="Normal1"/>
        <w:pBdr>
          <w:top w:val="nil"/>
          <w:left w:val="nil"/>
          <w:bottom w:val="nil"/>
          <w:right w:val="nil"/>
          <w:between w:val="nil"/>
        </w:pBdr>
        <w:rPr>
          <w:rFonts w:ascii="Arial" w:eastAsia="Arial" w:hAnsi="Arial" w:cs="Arial"/>
          <w:b/>
          <w:color w:val="000000"/>
        </w:rPr>
      </w:pPr>
    </w:p>
    <w:p w14:paraId="0C567140" w14:textId="77777777" w:rsidR="009E3F96" w:rsidRDefault="009E3F96">
      <w:pPr>
        <w:pStyle w:val="Normal1"/>
        <w:pBdr>
          <w:top w:val="nil"/>
          <w:left w:val="nil"/>
          <w:bottom w:val="nil"/>
          <w:right w:val="nil"/>
          <w:between w:val="nil"/>
        </w:pBdr>
        <w:rPr>
          <w:rFonts w:ascii="Arial" w:eastAsia="Arial" w:hAnsi="Arial" w:cs="Arial"/>
          <w:b/>
          <w:color w:val="000000"/>
        </w:rPr>
      </w:pPr>
    </w:p>
    <w:p w14:paraId="6B435E78"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128C009B" w14:textId="77777777" w:rsidR="009E3F96" w:rsidRDefault="009E3F96">
      <w:pPr>
        <w:pStyle w:val="Normal1"/>
        <w:pBdr>
          <w:top w:val="nil"/>
          <w:left w:val="nil"/>
          <w:bottom w:val="nil"/>
          <w:right w:val="nil"/>
          <w:between w:val="nil"/>
        </w:pBdr>
        <w:rPr>
          <w:rFonts w:ascii="Arial" w:eastAsia="Arial" w:hAnsi="Arial" w:cs="Arial"/>
          <w:color w:val="000000"/>
        </w:rPr>
      </w:pPr>
    </w:p>
    <w:p w14:paraId="1FFFFA13" w14:textId="1C51EA36"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xml:space="preserve">: Insert the details for the Equipment and/or services which are the subject of the </w:t>
      </w:r>
      <w:r w:rsidR="00194D74">
        <w:rPr>
          <w:rFonts w:ascii="Arial" w:eastAsia="Arial" w:hAnsi="Arial" w:cs="Arial"/>
          <w:color w:val="000000"/>
        </w:rPr>
        <w:t>Order</w:t>
      </w:r>
      <w:r>
        <w:rPr>
          <w:rFonts w:ascii="Arial" w:eastAsia="Arial" w:hAnsi="Arial" w:cs="Arial"/>
          <w:color w:val="000000"/>
        </w:rPr>
        <w:t xml:space="preserve"> Contract. For example:</w:t>
      </w:r>
    </w:p>
    <w:p w14:paraId="3A29747C"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63667AC2" w14:textId="77777777" w:rsidR="009E3F96" w:rsidRDefault="00A35F72">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[CCS guidance: It may be helpful to Buyers if a list of Equipment from the Specification is included here for Buyers to choose from. Also please include a list of available support or maintenance services that Buyers can choose from]</w:t>
      </w:r>
    </w:p>
    <w:p w14:paraId="6D8049C7" w14:textId="77777777" w:rsidR="009E3F96" w:rsidRDefault="009E3F96">
      <w:pPr>
        <w:pStyle w:val="Normal1"/>
        <w:pBdr>
          <w:top w:val="nil"/>
          <w:left w:val="nil"/>
          <w:bottom w:val="nil"/>
          <w:right w:val="nil"/>
          <w:between w:val="nil"/>
        </w:pBdr>
        <w:rPr>
          <w:rFonts w:ascii="Arial" w:eastAsia="Arial" w:hAnsi="Arial" w:cs="Arial"/>
          <w:color w:val="000000"/>
        </w:rPr>
      </w:pPr>
    </w:p>
    <w:p w14:paraId="6D9B474F" w14:textId="77777777" w:rsidR="009E3F96" w:rsidRDefault="009E3F96">
      <w:pPr>
        <w:pStyle w:val="Normal1"/>
        <w:pBdr>
          <w:top w:val="nil"/>
          <w:left w:val="nil"/>
          <w:bottom w:val="nil"/>
          <w:right w:val="nil"/>
          <w:between w:val="nil"/>
        </w:pBdr>
        <w:rPr>
          <w:rFonts w:ascii="Arial" w:eastAsia="Arial" w:hAnsi="Arial" w:cs="Arial"/>
          <w:color w:val="000000"/>
        </w:rPr>
      </w:pPr>
    </w:p>
    <w:p w14:paraId="790B90D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rPr>
        <w:t>Equipment</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Equipment</w:t>
      </w:r>
      <w:r>
        <w:rPr>
          <w:rFonts w:ascii="Arial" w:eastAsia="Arial" w:hAnsi="Arial" w:cs="Arial"/>
          <w:color w:val="000000"/>
        </w:rPr>
        <w:t>]</w:t>
      </w:r>
    </w:p>
    <w:p w14:paraId="4BBF8A27" w14:textId="56C2B83F"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14:paraId="69A78EDC" w14:textId="7178D683" w:rsidR="00B15A96" w:rsidRDefault="00B15A96" w:rsidP="00B15A96">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w:t>
      </w:r>
      <w:r w:rsidR="00EF38F1">
        <w:rPr>
          <w:rFonts w:ascii="Arial" w:eastAsia="Arial" w:hAnsi="Arial" w:cs="Arial"/>
          <w:color w:val="000000"/>
        </w:rPr>
        <w:t>N</w:t>
      </w:r>
      <w:r>
        <w:rPr>
          <w:rFonts w:ascii="Arial" w:eastAsia="Arial" w:hAnsi="Arial" w:cs="Arial"/>
          <w:color w:val="000000"/>
        </w:rPr>
        <w:t>ame of the owner of the Equipment]</w:t>
      </w:r>
    </w:p>
    <w:p w14:paraId="0E23C71F" w14:textId="77777777" w:rsidR="009E3F96" w:rsidRDefault="009E3F96">
      <w:pPr>
        <w:pStyle w:val="Normal1"/>
        <w:pBdr>
          <w:top w:val="nil"/>
          <w:left w:val="nil"/>
          <w:bottom w:val="nil"/>
          <w:right w:val="nil"/>
          <w:between w:val="nil"/>
        </w:pBdr>
        <w:rPr>
          <w:rFonts w:ascii="Arial" w:eastAsia="Arial" w:hAnsi="Arial" w:cs="Arial"/>
          <w:color w:val="000000"/>
        </w:rPr>
      </w:pPr>
    </w:p>
    <w:p w14:paraId="0D9AB8A5" w14:textId="77777777" w:rsidR="009E3F96" w:rsidRDefault="009E3F96">
      <w:pPr>
        <w:pStyle w:val="Normal1"/>
        <w:pBdr>
          <w:top w:val="nil"/>
          <w:left w:val="nil"/>
          <w:bottom w:val="nil"/>
          <w:right w:val="nil"/>
          <w:between w:val="nil"/>
        </w:pBdr>
        <w:rPr>
          <w:rFonts w:ascii="Arial" w:eastAsia="Arial" w:hAnsi="Arial" w:cs="Arial"/>
          <w:color w:val="000000"/>
        </w:rPr>
      </w:pPr>
    </w:p>
    <w:p w14:paraId="03AA5741"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38E20CC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53107EDD" w14:textId="77777777" w:rsidR="009E3F96" w:rsidRDefault="009E3F96">
      <w:pPr>
        <w:pStyle w:val="Normal1"/>
        <w:keepNext/>
        <w:widowControl w:val="0"/>
        <w:pBdr>
          <w:top w:val="nil"/>
          <w:left w:val="nil"/>
          <w:bottom w:val="nil"/>
          <w:right w:val="nil"/>
          <w:between w:val="nil"/>
        </w:pBdr>
        <w:ind w:left="720" w:hanging="720"/>
        <w:rPr>
          <w:rFonts w:ascii="Arial" w:eastAsia="Arial" w:hAnsi="Arial" w:cs="Arial"/>
          <w:b/>
          <w:i/>
          <w:color w:val="000000"/>
        </w:rPr>
      </w:pPr>
    </w:p>
    <w:p w14:paraId="3ADFBEF3"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Equipment is</w:t>
      </w:r>
      <w:r>
        <w:rPr>
          <w:rFonts w:ascii="Arial" w:eastAsia="Arial" w:hAnsi="Arial" w:cs="Arial"/>
          <w:color w:val="000000"/>
        </w:rPr>
        <w:t xml:space="preserve"> to be delivered and/or the services are to be performed]</w:t>
      </w:r>
    </w:p>
    <w:p w14:paraId="34AD41E0"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5C500C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21BC647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5366A7F5"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24463879"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526C3874" w14:textId="77777777" w:rsidR="009E3F96" w:rsidRDefault="009E3F96">
      <w:pPr>
        <w:pStyle w:val="Normal1"/>
        <w:pBdr>
          <w:top w:val="nil"/>
          <w:left w:val="nil"/>
          <w:bottom w:val="nil"/>
          <w:right w:val="nil"/>
          <w:between w:val="nil"/>
        </w:pBdr>
        <w:rPr>
          <w:rFonts w:ascii="Arial" w:eastAsia="Arial" w:hAnsi="Arial" w:cs="Arial"/>
          <w:color w:val="000000"/>
        </w:rPr>
      </w:pPr>
    </w:p>
    <w:p w14:paraId="1CBEAC42"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59E32BF4"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7B1A1085"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31F8B93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DE5AF2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F7DF610"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E559DCC"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3593A11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7B9773C6" w14:textId="77777777" w:rsidR="009E3F96" w:rsidRDefault="00A35F72">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7C416844"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p w14:paraId="7449E3EC" w14:textId="77777777" w:rsidR="009E3F96" w:rsidRDefault="00A35F72">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51B9D23D"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60C3519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401DE91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568506E1"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865BD8E"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0225C5EF" w14:textId="77777777" w:rsidR="009E3F96" w:rsidRDefault="009E3F96">
      <w:pPr>
        <w:pStyle w:val="Normal1"/>
        <w:widowControl w:val="0"/>
        <w:pBdr>
          <w:top w:val="nil"/>
          <w:left w:val="nil"/>
          <w:bottom w:val="nil"/>
          <w:right w:val="nil"/>
          <w:between w:val="nil"/>
        </w:pBdr>
        <w:ind w:left="3600" w:hanging="3600"/>
        <w:rPr>
          <w:rFonts w:ascii="Arial" w:eastAsia="Arial" w:hAnsi="Arial" w:cs="Arial"/>
          <w:color w:val="000000"/>
        </w:rPr>
      </w:pPr>
    </w:p>
    <w:p w14:paraId="7E271107"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BC52405"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1503A2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47806AD8" w14:textId="77777777" w:rsidR="009E3F96" w:rsidRDefault="00A35F72">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248FB5F7" w14:textId="77777777" w:rsidR="009E3F96" w:rsidRDefault="009E3F96">
      <w:pPr>
        <w:pStyle w:val="Normal1"/>
        <w:keepNext/>
        <w:widowControl w:val="0"/>
        <w:pBdr>
          <w:top w:val="nil"/>
          <w:left w:val="nil"/>
          <w:bottom w:val="nil"/>
          <w:right w:val="nil"/>
          <w:between w:val="nil"/>
        </w:pBdr>
        <w:rPr>
          <w:rFonts w:ascii="Arial" w:eastAsia="Arial" w:hAnsi="Arial" w:cs="Arial"/>
          <w:b/>
          <w:color w:val="000000"/>
        </w:rPr>
      </w:pPr>
    </w:p>
    <w:p w14:paraId="384481DF" w14:textId="77777777" w:rsidR="009E3F96" w:rsidRDefault="00A35F72">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37372A3E" w14:textId="77777777" w:rsidR="009E3F96" w:rsidRDefault="009E3F96">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5A5C6B6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69066CB"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0CC44B9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6193E100" w14:textId="0D92EC6B"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w:t>
      </w:r>
      <w:r>
        <w:rPr>
          <w:rFonts w:ascii="Arial" w:eastAsia="Arial" w:hAnsi="Arial" w:cs="Arial"/>
          <w:color w:val="000000"/>
        </w:rPr>
        <w:lastRenderedPageBreak/>
        <w:t xml:space="preserve">accordance with this Equipment Order Form and the provisions of the </w:t>
      </w:r>
      <w:r w:rsidR="00194D74">
        <w:rPr>
          <w:rFonts w:ascii="Arial" w:eastAsia="Arial" w:hAnsi="Arial" w:cs="Arial"/>
          <w:color w:val="000000"/>
        </w:rPr>
        <w:t>Order</w:t>
      </w:r>
      <w:r>
        <w:rPr>
          <w:rFonts w:ascii="Arial" w:eastAsia="Arial" w:hAnsi="Arial" w:cs="Arial"/>
          <w:color w:val="000000"/>
        </w:rPr>
        <w:t xml:space="preserve"> Contract.  </w:t>
      </w:r>
    </w:p>
    <w:p w14:paraId="012BA95A"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030C87D6" w14:textId="77777777" w:rsidR="009E3F96" w:rsidRDefault="009E3F96">
      <w:pPr>
        <w:pStyle w:val="Normal1"/>
        <w:widowControl w:val="0"/>
        <w:pBdr>
          <w:top w:val="nil"/>
          <w:left w:val="nil"/>
          <w:bottom w:val="nil"/>
          <w:right w:val="nil"/>
          <w:between w:val="nil"/>
        </w:pBdr>
        <w:rPr>
          <w:rFonts w:ascii="Arial" w:eastAsia="Arial" w:hAnsi="Arial" w:cs="Arial"/>
          <w:b/>
          <w:i/>
          <w:color w:val="FF0000"/>
        </w:rPr>
      </w:pPr>
    </w:p>
    <w:p w14:paraId="12C3E1A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7FB59361" w14:textId="77777777" w:rsidR="009E3F96" w:rsidRDefault="009E3F96">
      <w:pPr>
        <w:pStyle w:val="Normal1"/>
        <w:widowControl w:val="0"/>
        <w:pBdr>
          <w:top w:val="nil"/>
          <w:left w:val="nil"/>
          <w:bottom w:val="nil"/>
          <w:right w:val="nil"/>
          <w:between w:val="nil"/>
        </w:pBdr>
        <w:rPr>
          <w:rFonts w:ascii="Arial" w:eastAsia="Arial" w:hAnsi="Arial" w:cs="Arial"/>
          <w:b/>
          <w:color w:val="000000"/>
        </w:rPr>
      </w:pPr>
    </w:p>
    <w:p w14:paraId="73E3E682"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90F11F9"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223143F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p w14:paraId="570931A5" w14:textId="77777777" w:rsidR="009E3F96" w:rsidRDefault="00A35F72">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16C27BC2" w14:textId="77777777" w:rsidR="009E3F96" w:rsidRDefault="009E3F96">
      <w:pPr>
        <w:pStyle w:val="Normal1"/>
        <w:pBdr>
          <w:top w:val="nil"/>
          <w:left w:val="nil"/>
          <w:bottom w:val="nil"/>
          <w:right w:val="nil"/>
          <w:between w:val="nil"/>
        </w:pBdr>
        <w:rPr>
          <w:rFonts w:ascii="Arial" w:eastAsia="Arial" w:hAnsi="Arial" w:cs="Arial"/>
          <w:color w:val="000000"/>
        </w:rPr>
      </w:pPr>
    </w:p>
    <w:p w14:paraId="3E127BC5" w14:textId="77777777" w:rsidR="009E3F96" w:rsidRDefault="00A35F7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6231A8B" w14:textId="77777777" w:rsidR="009E3F96" w:rsidRDefault="009E3F96">
      <w:pPr>
        <w:pStyle w:val="Normal1"/>
        <w:pBdr>
          <w:top w:val="nil"/>
          <w:left w:val="nil"/>
          <w:bottom w:val="nil"/>
          <w:right w:val="nil"/>
          <w:between w:val="nil"/>
        </w:pBdr>
        <w:rPr>
          <w:rFonts w:ascii="Arial" w:eastAsia="Arial" w:hAnsi="Arial" w:cs="Arial"/>
          <w:color w:val="000000"/>
        </w:rPr>
      </w:pPr>
    </w:p>
    <w:p w14:paraId="6BBE2880"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7924A6D0" w14:textId="77777777" w:rsidR="009E3F96" w:rsidRDefault="009E3F96">
      <w:pPr>
        <w:pStyle w:val="Normal1"/>
        <w:pBdr>
          <w:top w:val="nil"/>
          <w:left w:val="nil"/>
          <w:bottom w:val="nil"/>
          <w:right w:val="nil"/>
          <w:between w:val="nil"/>
        </w:pBdr>
        <w:rPr>
          <w:rFonts w:ascii="Arial" w:eastAsia="Arial" w:hAnsi="Arial" w:cs="Arial"/>
          <w:color w:val="000000"/>
          <w:highlight w:val="yellow"/>
        </w:rPr>
      </w:pPr>
    </w:p>
    <w:p w14:paraId="0E20848F" w14:textId="77777777" w:rsidR="009E3F96" w:rsidRDefault="009E3F96">
      <w:pPr>
        <w:pStyle w:val="Normal1"/>
        <w:pBdr>
          <w:top w:val="nil"/>
          <w:left w:val="nil"/>
          <w:bottom w:val="nil"/>
          <w:right w:val="nil"/>
          <w:between w:val="nil"/>
        </w:pBdr>
        <w:rPr>
          <w:rFonts w:ascii="Arial" w:eastAsia="Arial" w:hAnsi="Arial" w:cs="Arial"/>
          <w:color w:val="000000"/>
        </w:rPr>
      </w:pPr>
    </w:p>
    <w:p w14:paraId="108A1355" w14:textId="77777777" w:rsidR="009E3F96" w:rsidRDefault="00A35F72">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1C144BE5" w14:textId="77777777" w:rsidR="009E3F96" w:rsidRDefault="009E3F96">
      <w:pPr>
        <w:pStyle w:val="Heading4"/>
        <w:ind w:left="720" w:firstLine="0"/>
        <w:rPr>
          <w:rFonts w:ascii="Arial" w:eastAsia="Arial" w:hAnsi="Arial" w:cs="Arial"/>
          <w:sz w:val="24"/>
          <w:szCs w:val="24"/>
        </w:rPr>
      </w:pPr>
    </w:p>
    <w:p w14:paraId="51B0438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721B090D"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02168B71" w14:textId="77777777">
        <w:tc>
          <w:tcPr>
            <w:tcW w:w="8720" w:type="dxa"/>
            <w:gridSpan w:val="2"/>
            <w:tcBorders>
              <w:top w:val="nil"/>
              <w:left w:val="nil"/>
              <w:bottom w:val="single" w:sz="4" w:space="0" w:color="000000"/>
              <w:right w:val="nil"/>
            </w:tcBorders>
          </w:tcPr>
          <w:p w14:paraId="1237195B"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66D4859B"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5D8F8A93" w14:textId="77777777">
        <w:tc>
          <w:tcPr>
            <w:tcW w:w="2308" w:type="dxa"/>
            <w:tcBorders>
              <w:top w:val="single" w:sz="4" w:space="0" w:color="000000"/>
              <w:left w:val="single" w:sz="4" w:space="0" w:color="000000"/>
              <w:bottom w:val="single" w:sz="4" w:space="0" w:color="000000"/>
              <w:right w:val="single" w:sz="4" w:space="0" w:color="000000"/>
            </w:tcBorders>
          </w:tcPr>
          <w:p w14:paraId="35F01264"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5FE63D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4913F6"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5BBF604A" w14:textId="77777777">
        <w:tc>
          <w:tcPr>
            <w:tcW w:w="2308" w:type="dxa"/>
            <w:tcBorders>
              <w:top w:val="single" w:sz="4" w:space="0" w:color="000000"/>
              <w:left w:val="single" w:sz="4" w:space="0" w:color="000000"/>
              <w:bottom w:val="single" w:sz="4" w:space="0" w:color="000000"/>
              <w:right w:val="single" w:sz="4" w:space="0" w:color="000000"/>
            </w:tcBorders>
          </w:tcPr>
          <w:p w14:paraId="66C40ACF"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09DF862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F29A58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33CCDF" w14:textId="77777777">
        <w:tc>
          <w:tcPr>
            <w:tcW w:w="2308" w:type="dxa"/>
            <w:tcBorders>
              <w:top w:val="single" w:sz="4" w:space="0" w:color="000000"/>
              <w:left w:val="single" w:sz="4" w:space="0" w:color="000000"/>
              <w:bottom w:val="single" w:sz="4" w:space="0" w:color="000000"/>
              <w:right w:val="single" w:sz="4" w:space="0" w:color="000000"/>
            </w:tcBorders>
          </w:tcPr>
          <w:p w14:paraId="57DDDE95"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75B0E2F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DFF88E7"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14787BD" w14:textId="77777777" w:rsidR="009E3F96" w:rsidRDefault="009E3F96">
      <w:pPr>
        <w:pStyle w:val="Heading1"/>
        <w:keepNext w:val="0"/>
        <w:ind w:left="0" w:firstLine="0"/>
        <w:rPr>
          <w:rFonts w:ascii="Arial" w:eastAsia="Arial" w:hAnsi="Arial" w:cs="Arial"/>
          <w:sz w:val="24"/>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9E3F96" w14:paraId="282DDCE0" w14:textId="77777777">
        <w:tc>
          <w:tcPr>
            <w:tcW w:w="8720" w:type="dxa"/>
            <w:gridSpan w:val="2"/>
            <w:tcBorders>
              <w:top w:val="nil"/>
              <w:left w:val="nil"/>
              <w:bottom w:val="single" w:sz="4" w:space="0" w:color="000000"/>
              <w:right w:val="nil"/>
            </w:tcBorders>
          </w:tcPr>
          <w:p w14:paraId="202F39E6" w14:textId="77777777" w:rsidR="009E3F96" w:rsidRDefault="00A35F72">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ECCF708" w14:textId="77777777" w:rsidR="009E3F96" w:rsidRDefault="009E3F96">
            <w:pPr>
              <w:pStyle w:val="Normal1"/>
              <w:keepNext/>
              <w:widowControl w:val="0"/>
              <w:pBdr>
                <w:top w:val="nil"/>
                <w:left w:val="nil"/>
                <w:bottom w:val="nil"/>
                <w:right w:val="nil"/>
                <w:between w:val="nil"/>
              </w:pBdr>
              <w:rPr>
                <w:rFonts w:ascii="Arial" w:eastAsia="Arial" w:hAnsi="Arial" w:cs="Arial"/>
                <w:color w:val="000000"/>
              </w:rPr>
            </w:pPr>
          </w:p>
        </w:tc>
      </w:tr>
      <w:tr w:rsidR="009E3F96" w14:paraId="659F8FB0" w14:textId="77777777">
        <w:tc>
          <w:tcPr>
            <w:tcW w:w="2308" w:type="dxa"/>
            <w:tcBorders>
              <w:top w:val="single" w:sz="4" w:space="0" w:color="000000"/>
              <w:left w:val="single" w:sz="4" w:space="0" w:color="000000"/>
              <w:bottom w:val="single" w:sz="4" w:space="0" w:color="000000"/>
              <w:right w:val="single" w:sz="4" w:space="0" w:color="000000"/>
            </w:tcBorders>
          </w:tcPr>
          <w:p w14:paraId="027F579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A500A01"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1B9CB38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2EFCF4D1" w14:textId="77777777">
        <w:tc>
          <w:tcPr>
            <w:tcW w:w="2308" w:type="dxa"/>
            <w:tcBorders>
              <w:top w:val="single" w:sz="4" w:space="0" w:color="000000"/>
              <w:left w:val="single" w:sz="4" w:space="0" w:color="000000"/>
              <w:bottom w:val="single" w:sz="4" w:space="0" w:color="000000"/>
              <w:right w:val="single" w:sz="4" w:space="0" w:color="000000"/>
            </w:tcBorders>
          </w:tcPr>
          <w:p w14:paraId="355850BE"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181E61E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09E2BA3"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r w:rsidR="009E3F96" w14:paraId="6FE17DD1" w14:textId="77777777">
        <w:tc>
          <w:tcPr>
            <w:tcW w:w="2308" w:type="dxa"/>
            <w:tcBorders>
              <w:top w:val="single" w:sz="4" w:space="0" w:color="000000"/>
              <w:left w:val="single" w:sz="4" w:space="0" w:color="000000"/>
              <w:bottom w:val="single" w:sz="4" w:space="0" w:color="000000"/>
              <w:right w:val="single" w:sz="4" w:space="0" w:color="000000"/>
            </w:tcBorders>
          </w:tcPr>
          <w:p w14:paraId="3948BF48" w14:textId="77777777" w:rsidR="009E3F96" w:rsidRDefault="00A35F72">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36DF0054"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241C61D2" w14:textId="77777777" w:rsidR="009E3F96" w:rsidRDefault="009E3F96">
            <w:pPr>
              <w:pStyle w:val="Normal1"/>
              <w:widowControl w:val="0"/>
              <w:pBdr>
                <w:top w:val="nil"/>
                <w:left w:val="nil"/>
                <w:bottom w:val="nil"/>
                <w:right w:val="nil"/>
                <w:between w:val="nil"/>
              </w:pBdr>
              <w:rPr>
                <w:rFonts w:ascii="Arial" w:eastAsia="Arial" w:hAnsi="Arial" w:cs="Arial"/>
                <w:color w:val="000000"/>
              </w:rPr>
            </w:pPr>
          </w:p>
        </w:tc>
      </w:tr>
    </w:tbl>
    <w:p w14:paraId="38A4B489" w14:textId="77777777" w:rsidR="009E3F96" w:rsidRDefault="009E3F96">
      <w:pPr>
        <w:pStyle w:val="Heading2"/>
        <w:ind w:left="720" w:firstLine="0"/>
        <w:rPr>
          <w:rFonts w:ascii="Arial" w:eastAsia="Arial" w:hAnsi="Arial" w:cs="Arial"/>
          <w:sz w:val="24"/>
          <w:szCs w:val="24"/>
        </w:rPr>
      </w:pPr>
    </w:p>
    <w:p w14:paraId="21AEBE1E" w14:textId="77777777" w:rsidR="009E3F96" w:rsidRDefault="009E3F96">
      <w:pPr>
        <w:pStyle w:val="Normal1"/>
        <w:pBdr>
          <w:top w:val="nil"/>
          <w:left w:val="nil"/>
          <w:bottom w:val="nil"/>
          <w:right w:val="nil"/>
          <w:between w:val="nil"/>
        </w:pBdr>
        <w:rPr>
          <w:rFonts w:ascii="Arial" w:eastAsia="Arial" w:hAnsi="Arial" w:cs="Arial"/>
          <w:color w:val="000000"/>
          <w:sz w:val="20"/>
          <w:szCs w:val="20"/>
        </w:rPr>
      </w:pPr>
    </w:p>
    <w:sectPr w:rsidR="009E3F96">
      <w:headerReference w:type="even" r:id="rId10"/>
      <w:headerReference w:type="default" r:id="rId11"/>
      <w:footerReference w:type="even" r:id="rId12"/>
      <w:footerReference w:type="default" r:id="rId13"/>
      <w:headerReference w:type="first" r:id="rId14"/>
      <w:footerReference w:type="first" r:id="rId15"/>
      <w:pgSz w:w="11909" w:h="16834"/>
      <w:pgMar w:top="1440" w:right="1440" w:bottom="1800" w:left="1440" w:header="706" w:footer="706"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ndrew Thomas" w:date="2019-04-24T15:04:00Z" w:initials="AT">
    <w:p w14:paraId="0221256D" w14:textId="1633D614" w:rsidR="00681E46" w:rsidRDefault="00681E46">
      <w:pPr>
        <w:pStyle w:val="CommentText"/>
      </w:pPr>
      <w:r>
        <w:rPr>
          <w:rStyle w:val="CommentReference"/>
        </w:rPr>
        <w:annotationRef/>
      </w:r>
      <w:r>
        <w:t>I don’t think this will function in the DPS context?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21256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7E46A" w14:textId="77777777" w:rsidR="009E24C7" w:rsidRDefault="009E24C7">
      <w:r>
        <w:separator/>
      </w:r>
    </w:p>
  </w:endnote>
  <w:endnote w:type="continuationSeparator" w:id="0">
    <w:p w14:paraId="2934EA18" w14:textId="77777777" w:rsidR="009E24C7" w:rsidRDefault="009E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035D3" w14:textId="77777777" w:rsidR="00681E46" w:rsidRDefault="00681E46">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635DB631" w14:textId="77777777" w:rsidR="00681E46" w:rsidRDefault="00681E46">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5039D" w14:textId="20A4D690" w:rsidR="00681E46" w:rsidRDefault="00681E46">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DPS Ref: RM</w:t>
    </w:r>
    <w:r w:rsidR="006C7EE6">
      <w:rPr>
        <w:rFonts w:ascii="Arial" w:eastAsia="Arial" w:hAnsi="Arial" w:cs="Arial"/>
        <w:color w:val="000000"/>
        <w:sz w:val="20"/>
        <w:szCs w:val="20"/>
      </w:rPr>
      <w:t>6213</w:t>
    </w:r>
  </w:p>
  <w:p w14:paraId="39A88224" w14:textId="1E287A79" w:rsidR="00681E46" w:rsidRDefault="006C7EE6">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Project Version: v2.0</w:t>
    </w:r>
    <w:bookmarkStart w:id="32" w:name="_GoBack"/>
    <w:bookmarkEnd w:id="32"/>
    <w:r w:rsidR="00681E46">
      <w:rPr>
        <w:rFonts w:ascii="Arial" w:eastAsia="Arial" w:hAnsi="Arial" w:cs="Arial"/>
        <w:color w:val="000000"/>
        <w:sz w:val="20"/>
        <w:szCs w:val="20"/>
      </w:rPr>
      <w:t xml:space="preserve">                                     </w:t>
    </w:r>
    <w:r w:rsidR="00681E46">
      <w:rPr>
        <w:rFonts w:ascii="Arial" w:eastAsia="Arial" w:hAnsi="Arial" w:cs="Arial"/>
        <w:color w:val="000000"/>
        <w:sz w:val="20"/>
        <w:szCs w:val="20"/>
      </w:rPr>
      <w:tab/>
      <w:t xml:space="preserve">                                                                     </w:t>
    </w:r>
  </w:p>
  <w:p w14:paraId="10956C55" w14:textId="1C5B78B3" w:rsidR="00681E46" w:rsidRDefault="00681E46">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w:t>
    </w:r>
    <w:r w:rsidR="003526F7">
      <w:rPr>
        <w:rFonts w:ascii="Arial" w:eastAsia="Arial" w:hAnsi="Arial" w:cs="Arial"/>
        <w:color w:val="000000"/>
        <w:sz w:val="20"/>
        <w:szCs w:val="20"/>
      </w:rPr>
      <w:t>1</w:t>
    </w:r>
  </w:p>
  <w:p w14:paraId="4F69B6C5" w14:textId="77777777" w:rsidR="00681E46" w:rsidRDefault="00681E46">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8E1F" w14:textId="77777777" w:rsidR="00681E46" w:rsidRDefault="00681E46">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50EA9" w14:textId="77777777" w:rsidR="009E24C7" w:rsidRDefault="009E24C7">
      <w:r>
        <w:separator/>
      </w:r>
    </w:p>
  </w:footnote>
  <w:footnote w:type="continuationSeparator" w:id="0">
    <w:p w14:paraId="1A8F69C7" w14:textId="77777777" w:rsidR="009E24C7" w:rsidRDefault="009E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4B29D" w14:textId="77777777" w:rsidR="003526F7" w:rsidRDefault="003526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C1A94" w14:textId="58846D55" w:rsidR="00681E46" w:rsidRDefault="00681E46">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Order Schedule </w:t>
    </w:r>
    <w:r>
      <w:rPr>
        <w:rFonts w:ascii="Arial" w:eastAsia="Arial" w:hAnsi="Arial" w:cs="Arial"/>
        <w:b/>
        <w:sz w:val="20"/>
        <w:szCs w:val="20"/>
      </w:rPr>
      <w:t>22</w:t>
    </w:r>
    <w:r>
      <w:rPr>
        <w:rFonts w:ascii="Arial" w:eastAsia="Arial" w:hAnsi="Arial" w:cs="Arial"/>
        <w:b/>
        <w:color w:val="000000"/>
        <w:sz w:val="20"/>
        <w:szCs w:val="20"/>
      </w:rPr>
      <w:t xml:space="preserve"> (Lease Terms)</w:t>
    </w:r>
  </w:p>
  <w:p w14:paraId="275449CD" w14:textId="6B633303" w:rsidR="00681E46" w:rsidRDefault="00681E46">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Order Ref:</w:t>
    </w:r>
  </w:p>
  <w:p w14:paraId="67A0137D" w14:textId="57A8F1D3" w:rsidR="00681E46" w:rsidRDefault="00681E46">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2019</w:t>
    </w:r>
  </w:p>
  <w:p w14:paraId="03189056" w14:textId="77777777" w:rsidR="00681E46" w:rsidRDefault="00681E46">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654E2" w14:textId="77777777" w:rsidR="003526F7" w:rsidRDefault="00352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1" w15:restartNumberingAfterBreak="0">
    <w:nsid w:val="1CB753FE"/>
    <w:multiLevelType w:val="multilevel"/>
    <w:tmpl w:val="03AAD70A"/>
    <w:lvl w:ilvl="0">
      <w:start w:val="4"/>
      <w:numFmt w:val="decimal"/>
      <w:lvlText w:val="%1"/>
      <w:lvlJc w:val="left"/>
      <w:pPr>
        <w:ind w:left="540" w:hanging="540"/>
      </w:pPr>
      <w:rPr>
        <w:rFonts w:hint="default"/>
      </w:rPr>
    </w:lvl>
    <w:lvl w:ilvl="1">
      <w:start w:val="3"/>
      <w:numFmt w:val="decimal"/>
      <w:lvlText w:val="%1.%2"/>
      <w:lvlJc w:val="left"/>
      <w:pPr>
        <w:ind w:left="1603" w:hanging="540"/>
      </w:pPr>
      <w:rPr>
        <w:rFonts w:hint="default"/>
        <w:b w:val="0"/>
      </w:rPr>
    </w:lvl>
    <w:lvl w:ilvl="2">
      <w:start w:val="1"/>
      <w:numFmt w:val="decimal"/>
      <w:lvlText w:val="%1.%2.%3"/>
      <w:lvlJc w:val="left"/>
      <w:pPr>
        <w:ind w:left="2846" w:hanging="720"/>
      </w:pPr>
      <w:rPr>
        <w:rFonts w:hint="default"/>
      </w:rPr>
    </w:lvl>
    <w:lvl w:ilvl="3">
      <w:start w:val="1"/>
      <w:numFmt w:val="decimal"/>
      <w:lvlText w:val="%1.%2.%3.%4"/>
      <w:lvlJc w:val="left"/>
      <w:pPr>
        <w:ind w:left="4269" w:hanging="108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2"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5"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Thomas">
    <w15:presenceInfo w15:providerId="AD" w15:userId="S-1-5-21-894931308-164990717-3983342823-57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F96"/>
    <w:rsid w:val="00024FE5"/>
    <w:rsid w:val="001807E2"/>
    <w:rsid w:val="00194D74"/>
    <w:rsid w:val="00196738"/>
    <w:rsid w:val="001A1634"/>
    <w:rsid w:val="001C7DD6"/>
    <w:rsid w:val="0029329D"/>
    <w:rsid w:val="003526F7"/>
    <w:rsid w:val="003B20CC"/>
    <w:rsid w:val="00403E74"/>
    <w:rsid w:val="005630A4"/>
    <w:rsid w:val="00563AB6"/>
    <w:rsid w:val="005C3938"/>
    <w:rsid w:val="006301B1"/>
    <w:rsid w:val="00681E46"/>
    <w:rsid w:val="006C7EE6"/>
    <w:rsid w:val="007646DD"/>
    <w:rsid w:val="007A6A7C"/>
    <w:rsid w:val="007D5FB6"/>
    <w:rsid w:val="007F61B6"/>
    <w:rsid w:val="00880FB2"/>
    <w:rsid w:val="008D1ADE"/>
    <w:rsid w:val="009646B3"/>
    <w:rsid w:val="00975C3F"/>
    <w:rsid w:val="009E24C7"/>
    <w:rsid w:val="009E3F96"/>
    <w:rsid w:val="00A24A70"/>
    <w:rsid w:val="00A35F72"/>
    <w:rsid w:val="00A73812"/>
    <w:rsid w:val="00B15A96"/>
    <w:rsid w:val="00B8593C"/>
    <w:rsid w:val="00BA5A68"/>
    <w:rsid w:val="00C23DC5"/>
    <w:rsid w:val="00C26398"/>
    <w:rsid w:val="00C323D2"/>
    <w:rsid w:val="00C32F9D"/>
    <w:rsid w:val="00C728D4"/>
    <w:rsid w:val="00CA1EB8"/>
    <w:rsid w:val="00CF1C93"/>
    <w:rsid w:val="00D03317"/>
    <w:rsid w:val="00D215D6"/>
    <w:rsid w:val="00D67BF1"/>
    <w:rsid w:val="00E04C07"/>
    <w:rsid w:val="00E30499"/>
    <w:rsid w:val="00E40648"/>
    <w:rsid w:val="00EF214E"/>
    <w:rsid w:val="00EF3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AFCB6A"/>
  <w15:docId w15:val="{B9E9F804-3C4E-4D22-9711-42299945E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194D74"/>
    <w:pPr>
      <w:tabs>
        <w:tab w:val="center" w:pos="4513"/>
        <w:tab w:val="right" w:pos="9026"/>
      </w:tabs>
    </w:pPr>
  </w:style>
  <w:style w:type="character" w:customStyle="1" w:styleId="HeaderChar">
    <w:name w:val="Header Char"/>
    <w:basedOn w:val="DefaultParagraphFont"/>
    <w:link w:val="Header"/>
    <w:uiPriority w:val="99"/>
    <w:rsid w:val="00194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E04F1-05B7-45D4-8C44-1CB5C56E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5711</Words>
  <Characters>32557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Joanne Kenny</cp:lastModifiedBy>
  <cp:revision>3</cp:revision>
  <dcterms:created xsi:type="dcterms:W3CDTF">2020-05-07T13:20:00Z</dcterms:created>
  <dcterms:modified xsi:type="dcterms:W3CDTF">2020-05-07T13:20:00Z</dcterms:modified>
</cp:coreProperties>
</file>